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E487" w14:textId="77777777" w:rsidR="00F24732" w:rsidRDefault="00F24732" w:rsidP="00782ECC">
      <w:pPr>
        <w:pStyle w:val="Ttulo1"/>
        <w:spacing w:before="0" w:after="0"/>
        <w:rPr>
          <w:rFonts w:ascii="Faustina" w:hAnsi="Faustina"/>
          <w:szCs w:val="24"/>
          <w:lang w:val="es-ES"/>
        </w:rPr>
      </w:pPr>
    </w:p>
    <w:p w14:paraId="2E4A9C8F" w14:textId="77777777" w:rsidR="00F24732" w:rsidRDefault="00F24732" w:rsidP="00782ECC">
      <w:pPr>
        <w:pStyle w:val="Ttulo1"/>
        <w:spacing w:before="0" w:after="0"/>
        <w:rPr>
          <w:rFonts w:ascii="Faustina" w:hAnsi="Faustina"/>
          <w:szCs w:val="24"/>
          <w:lang w:val="es-ES"/>
        </w:rPr>
      </w:pPr>
    </w:p>
    <w:p w14:paraId="6EF259C8" w14:textId="63AAE61C" w:rsidR="00782ECC" w:rsidRPr="00A60FC4" w:rsidRDefault="00782ECC" w:rsidP="00782ECC">
      <w:pPr>
        <w:pStyle w:val="Ttulo1"/>
        <w:spacing w:before="0" w:after="0"/>
        <w:rPr>
          <w:rFonts w:ascii="Faustina" w:hAnsi="Faustina"/>
          <w:szCs w:val="24"/>
          <w:lang w:val="es-ES"/>
        </w:rPr>
      </w:pPr>
      <w:r w:rsidRPr="00A60FC4">
        <w:rPr>
          <w:rFonts w:ascii="Faustina" w:hAnsi="Faustina"/>
          <w:szCs w:val="24"/>
          <w:lang w:val="es-ES"/>
        </w:rPr>
        <w:t>CONVENIO INTERNACIONAL DE COOPERACIÓN ACADÉMICA</w:t>
      </w:r>
    </w:p>
    <w:p w14:paraId="626B4158" w14:textId="77777777" w:rsidR="00782ECC" w:rsidRPr="00A60FC4" w:rsidRDefault="00782ECC" w:rsidP="00782ECC">
      <w:pPr>
        <w:pStyle w:val="Ttulo1"/>
        <w:spacing w:before="0" w:after="0"/>
        <w:rPr>
          <w:rFonts w:ascii="Faustina" w:hAnsi="Faustina"/>
          <w:szCs w:val="24"/>
          <w:lang w:val="es-ES"/>
        </w:rPr>
      </w:pPr>
      <w:r w:rsidRPr="00A60FC4">
        <w:rPr>
          <w:rFonts w:ascii="Faustina" w:hAnsi="Faustina"/>
          <w:szCs w:val="24"/>
          <w:lang w:val="es-ES"/>
        </w:rPr>
        <w:t>PARA PROGRAMAS DE STUDY ABROAD</w:t>
      </w:r>
    </w:p>
    <w:p w14:paraId="16810124" w14:textId="77777777" w:rsidR="00782ECC" w:rsidRPr="00A60FC4" w:rsidRDefault="00782ECC" w:rsidP="00782ECC">
      <w:pPr>
        <w:pStyle w:val="Ttulo1"/>
        <w:spacing w:before="0" w:after="0"/>
        <w:rPr>
          <w:rFonts w:ascii="Faustina" w:hAnsi="Faustina"/>
          <w:szCs w:val="24"/>
          <w:lang w:val="es-ES"/>
        </w:rPr>
      </w:pPr>
      <w:r w:rsidRPr="00A60FC4">
        <w:rPr>
          <w:rFonts w:ascii="Faustina" w:hAnsi="Faustina"/>
          <w:szCs w:val="24"/>
          <w:lang w:val="es-ES"/>
        </w:rPr>
        <w:t xml:space="preserve">ENTRE LA UNIVERSIDAD NACIONAL DE SAN MARTÍN </w:t>
      </w:r>
    </w:p>
    <w:p w14:paraId="236CDA36" w14:textId="035B5FEB" w:rsidR="00782ECC" w:rsidRPr="00A60FC4" w:rsidRDefault="00782ECC" w:rsidP="00782ECC">
      <w:pPr>
        <w:pStyle w:val="Ttulo1"/>
        <w:spacing w:before="0" w:after="0"/>
        <w:rPr>
          <w:rFonts w:ascii="Faustina" w:hAnsi="Faustina"/>
          <w:szCs w:val="24"/>
          <w:lang w:val="es-AR"/>
        </w:rPr>
      </w:pPr>
      <w:r w:rsidRPr="00A60FC4">
        <w:rPr>
          <w:rFonts w:ascii="Faustina" w:hAnsi="Faustina"/>
          <w:szCs w:val="24"/>
          <w:lang w:val="es-AR"/>
        </w:rPr>
        <w:t xml:space="preserve">Y </w:t>
      </w:r>
      <w:r w:rsidR="00A41B4C" w:rsidRPr="00A60FC4">
        <w:rPr>
          <w:rFonts w:ascii="Faustina" w:hAnsi="Faustina"/>
          <w:szCs w:val="24"/>
          <w:lang w:val="es-AR"/>
        </w:rPr>
        <w:t>LA FUNDACION EDUCATIVA WORLD LEARNING ARGENTINA</w:t>
      </w:r>
    </w:p>
    <w:p w14:paraId="161B6099" w14:textId="33558B19" w:rsidR="00782ECC" w:rsidRPr="00A60FC4" w:rsidRDefault="00782ECC" w:rsidP="00991274">
      <w:pPr>
        <w:ind w:right="-331"/>
        <w:rPr>
          <w:lang w:val="es-AR"/>
        </w:rPr>
      </w:pPr>
    </w:p>
    <w:p w14:paraId="094AE366" w14:textId="2F952BB7" w:rsidR="00782ECC" w:rsidRPr="00A60FC4" w:rsidRDefault="00782ECC" w:rsidP="00991274">
      <w:pPr>
        <w:ind w:left="0" w:right="-331"/>
        <w:jc w:val="both"/>
        <w:rPr>
          <w:sz w:val="22"/>
          <w:szCs w:val="22"/>
          <w:lang w:val="es-ES"/>
        </w:rPr>
      </w:pPr>
      <w:r w:rsidRPr="00A60FC4">
        <w:rPr>
          <w:rFonts w:ascii="Faustina" w:hAnsi="Faustina"/>
          <w:sz w:val="22"/>
          <w:szCs w:val="22"/>
          <w:lang w:val="es-ES"/>
        </w:rPr>
        <w:t>Entre la UNIVERSIDAD NACIONAL DE SAN MARTÍN</w:t>
      </w:r>
      <w:r w:rsidR="003B6A04" w:rsidRPr="00A60FC4">
        <w:rPr>
          <w:rFonts w:ascii="Faustina" w:hAnsi="Faustina"/>
          <w:sz w:val="22"/>
          <w:szCs w:val="22"/>
          <w:lang w:val="es-ES"/>
        </w:rPr>
        <w:t xml:space="preserve">, en adelante </w:t>
      </w:r>
      <w:r w:rsidR="00F24732" w:rsidRPr="00A60FC4">
        <w:rPr>
          <w:rFonts w:ascii="Faustina" w:hAnsi="Faustina"/>
          <w:sz w:val="22"/>
          <w:szCs w:val="22"/>
          <w:lang w:val="es-ES"/>
        </w:rPr>
        <w:t>UNSAM</w:t>
      </w:r>
      <w:r w:rsidRPr="00A60FC4">
        <w:rPr>
          <w:rFonts w:ascii="Faustina" w:hAnsi="Faustina"/>
          <w:sz w:val="22"/>
          <w:szCs w:val="22"/>
          <w:lang w:val="es-ES"/>
        </w:rPr>
        <w:t xml:space="preserve">, representada en este acto por su Rector, </w:t>
      </w:r>
      <w:proofErr w:type="spellStart"/>
      <w:r w:rsidRPr="00A60FC4">
        <w:rPr>
          <w:rFonts w:ascii="Faustina" w:hAnsi="Faustina"/>
          <w:sz w:val="22"/>
          <w:szCs w:val="22"/>
          <w:lang w:val="es-ES"/>
        </w:rPr>
        <w:t>Cdor</w:t>
      </w:r>
      <w:proofErr w:type="spellEnd"/>
      <w:r w:rsidRPr="00A60FC4">
        <w:rPr>
          <w:rFonts w:ascii="Faustina" w:hAnsi="Faustina"/>
          <w:sz w:val="22"/>
          <w:szCs w:val="22"/>
          <w:lang w:val="es-ES"/>
        </w:rPr>
        <w:t xml:space="preserve">. Carlos Greco, DNI </w:t>
      </w:r>
      <w:bookmarkStart w:id="0" w:name="_Hlk108793038"/>
      <w:r w:rsidRPr="00A60FC4">
        <w:rPr>
          <w:rFonts w:ascii="Faustina" w:hAnsi="Faustina"/>
          <w:sz w:val="22"/>
          <w:szCs w:val="22"/>
          <w:lang w:val="es-ES"/>
        </w:rPr>
        <w:t>N°</w:t>
      </w:r>
      <w:bookmarkEnd w:id="0"/>
      <w:r w:rsidR="00C924D5" w:rsidRPr="00A60FC4">
        <w:rPr>
          <w:rFonts w:ascii="Faustina" w:hAnsi="Faustina"/>
          <w:sz w:val="22"/>
          <w:szCs w:val="22"/>
          <w:lang w:val="es-ES"/>
        </w:rPr>
        <w:t>14.095.441</w:t>
      </w:r>
      <w:r w:rsidRPr="00A60FC4">
        <w:rPr>
          <w:rFonts w:ascii="Faustina" w:hAnsi="Faustina"/>
          <w:sz w:val="22"/>
          <w:szCs w:val="22"/>
          <w:lang w:val="es-ES"/>
        </w:rPr>
        <w:t xml:space="preserve">, con domicilio en la calle Yapeyú, 2068, Partido de General San Martín, Provincia de Buenos Aires, por un lado, y la </w:t>
      </w:r>
      <w:bookmarkStart w:id="1" w:name="_Hlk108102050"/>
      <w:r w:rsidR="00A41B4C" w:rsidRPr="00A60FC4">
        <w:rPr>
          <w:rFonts w:ascii="Faustina" w:hAnsi="Faustina"/>
          <w:sz w:val="22"/>
          <w:szCs w:val="22"/>
          <w:lang w:val="es-ES"/>
        </w:rPr>
        <w:t>F</w:t>
      </w:r>
      <w:r w:rsidR="00241053" w:rsidRPr="00A60FC4">
        <w:rPr>
          <w:rFonts w:ascii="Faustina" w:hAnsi="Faustina"/>
          <w:sz w:val="22"/>
          <w:szCs w:val="22"/>
          <w:lang w:val="es-ES"/>
        </w:rPr>
        <w:t xml:space="preserve">undación </w:t>
      </w:r>
      <w:r w:rsidR="00A41B4C" w:rsidRPr="00A60FC4">
        <w:rPr>
          <w:rFonts w:ascii="Faustina" w:hAnsi="Faustina"/>
          <w:sz w:val="22"/>
          <w:szCs w:val="22"/>
          <w:lang w:val="es-ES"/>
        </w:rPr>
        <w:t>E</w:t>
      </w:r>
      <w:r w:rsidR="00241053" w:rsidRPr="00A60FC4">
        <w:rPr>
          <w:rFonts w:ascii="Faustina" w:hAnsi="Faustina"/>
          <w:sz w:val="22"/>
          <w:szCs w:val="22"/>
          <w:lang w:val="es-ES"/>
        </w:rPr>
        <w:t>ducativa Word Learning Argentina</w:t>
      </w:r>
      <w:bookmarkEnd w:id="1"/>
      <w:r w:rsidR="00A41B4C" w:rsidRPr="00A60FC4">
        <w:rPr>
          <w:rFonts w:ascii="Faustina" w:hAnsi="Faustina"/>
          <w:sz w:val="22"/>
          <w:szCs w:val="22"/>
          <w:lang w:val="es-ES"/>
        </w:rPr>
        <w:t xml:space="preserve"> para la Promoción de la Excelencia en la Educación</w:t>
      </w:r>
      <w:r w:rsidR="003B6A04" w:rsidRPr="00A60FC4">
        <w:rPr>
          <w:rFonts w:ascii="Faustina" w:hAnsi="Faustina"/>
          <w:sz w:val="22"/>
          <w:szCs w:val="22"/>
          <w:lang w:val="es-ES"/>
        </w:rPr>
        <w:t xml:space="preserve">, en adelante </w:t>
      </w:r>
      <w:r w:rsidR="00241053" w:rsidRPr="00A60FC4">
        <w:rPr>
          <w:rFonts w:ascii="Faustina" w:hAnsi="Faustina"/>
          <w:sz w:val="22"/>
          <w:szCs w:val="22"/>
          <w:lang w:val="es-ES"/>
        </w:rPr>
        <w:t>LA FUNDACIÓN</w:t>
      </w:r>
      <w:r w:rsidRPr="00A60FC4">
        <w:rPr>
          <w:rFonts w:ascii="Faustina" w:hAnsi="Faustina"/>
          <w:sz w:val="22"/>
          <w:szCs w:val="22"/>
          <w:lang w:val="es-ES"/>
        </w:rPr>
        <w:t>, representada en este acto por</w:t>
      </w:r>
      <w:r w:rsidR="00A41B4C" w:rsidRPr="00A60FC4">
        <w:rPr>
          <w:rFonts w:ascii="Faustina" w:hAnsi="Faustina"/>
          <w:sz w:val="22"/>
          <w:szCs w:val="22"/>
          <w:lang w:val="es-ES"/>
        </w:rPr>
        <w:t xml:space="preserve"> </w:t>
      </w:r>
      <w:r w:rsidR="0003629B" w:rsidRPr="00A60FC4">
        <w:rPr>
          <w:rFonts w:ascii="Faustina" w:hAnsi="Faustina"/>
          <w:sz w:val="22"/>
          <w:szCs w:val="22"/>
          <w:lang w:val="es-ES"/>
        </w:rPr>
        <w:t xml:space="preserve">la </w:t>
      </w:r>
      <w:r w:rsidR="00A41B4C" w:rsidRPr="00A60FC4">
        <w:rPr>
          <w:rFonts w:ascii="Faustina" w:hAnsi="Faustina"/>
          <w:sz w:val="22"/>
          <w:szCs w:val="22"/>
          <w:lang w:val="es-ES"/>
        </w:rPr>
        <w:t>Mg. Brenda Pereyra</w:t>
      </w:r>
      <w:r w:rsidRPr="00A60FC4">
        <w:rPr>
          <w:rFonts w:ascii="Faustina" w:hAnsi="Faustina"/>
          <w:sz w:val="22"/>
          <w:szCs w:val="22"/>
          <w:lang w:val="es-ES"/>
        </w:rPr>
        <w:t xml:space="preserve">, </w:t>
      </w:r>
      <w:r w:rsidR="00A41B4C" w:rsidRPr="00A60FC4">
        <w:rPr>
          <w:rFonts w:ascii="Faustina" w:hAnsi="Faustina"/>
          <w:sz w:val="22"/>
          <w:szCs w:val="22"/>
          <w:lang w:val="es-ES"/>
        </w:rPr>
        <w:t>DNI N°</w:t>
      </w:r>
      <w:r w:rsidR="005B7A75" w:rsidRPr="00A60FC4">
        <w:rPr>
          <w:rFonts w:ascii="Faustina" w:hAnsi="Faustina"/>
          <w:sz w:val="22"/>
          <w:szCs w:val="22"/>
          <w:lang w:val="es-ES"/>
        </w:rPr>
        <w:t xml:space="preserve">19.012.131 </w:t>
      </w:r>
      <w:r w:rsidRPr="00A60FC4">
        <w:rPr>
          <w:rFonts w:ascii="Faustina" w:hAnsi="Faustina"/>
          <w:sz w:val="22"/>
          <w:szCs w:val="22"/>
          <w:lang w:val="es-ES"/>
        </w:rPr>
        <w:t xml:space="preserve">por el otro, con domicilio en </w:t>
      </w:r>
      <w:r w:rsidR="005B7A75" w:rsidRPr="00A60FC4">
        <w:rPr>
          <w:rFonts w:ascii="Faustina" w:hAnsi="Faustina"/>
          <w:sz w:val="22"/>
          <w:szCs w:val="22"/>
          <w:lang w:val="es-ES"/>
        </w:rPr>
        <w:t>Aráoz 2838, Ciudad Autónoma de Buenos Aires.</w:t>
      </w:r>
      <w:r w:rsidR="00712B79" w:rsidRPr="00A60FC4">
        <w:rPr>
          <w:rFonts w:ascii="Faustina" w:hAnsi="Faustina"/>
          <w:sz w:val="22"/>
          <w:szCs w:val="22"/>
          <w:lang w:val="es-ES"/>
        </w:rPr>
        <w:t xml:space="preserve"> Las partes </w:t>
      </w:r>
      <w:r w:rsidRPr="00A60FC4">
        <w:rPr>
          <w:rFonts w:ascii="Faustina" w:hAnsi="Faustina"/>
          <w:sz w:val="22"/>
          <w:szCs w:val="22"/>
          <w:lang w:val="es-ES"/>
        </w:rPr>
        <w:t>acuerdan firmar el presente convenio de cooperación</w:t>
      </w:r>
      <w:r w:rsidR="00712B79" w:rsidRPr="00A60FC4">
        <w:rPr>
          <w:rFonts w:ascii="Faustina" w:hAnsi="Faustina"/>
          <w:sz w:val="22"/>
          <w:szCs w:val="22"/>
          <w:lang w:val="es-ES"/>
        </w:rPr>
        <w:t xml:space="preserve"> académica</w:t>
      </w:r>
      <w:r w:rsidRPr="00A60FC4">
        <w:rPr>
          <w:rFonts w:ascii="Faustina" w:hAnsi="Faustina"/>
          <w:sz w:val="22"/>
          <w:szCs w:val="22"/>
          <w:lang w:val="es-ES"/>
        </w:rPr>
        <w:t>, conforme las siguientes cláusulas:</w:t>
      </w:r>
    </w:p>
    <w:p w14:paraId="5EB2D4A6" w14:textId="34A985EA" w:rsidR="00D513D0" w:rsidRPr="00A60FC4" w:rsidRDefault="00712B79" w:rsidP="00991274">
      <w:pPr>
        <w:pStyle w:val="Ttulo2"/>
        <w:ind w:right="-331"/>
      </w:pPr>
      <w:r w:rsidRPr="00A60FC4">
        <w:rPr>
          <w:b/>
        </w:rPr>
        <w:t>PRIMERA:</w:t>
      </w:r>
      <w:r w:rsidRPr="00A60FC4">
        <w:t xml:space="preserve"> </w:t>
      </w:r>
      <w:r w:rsidR="006637A7" w:rsidRPr="00A60FC4">
        <w:t>E</w:t>
      </w:r>
      <w:r w:rsidRPr="00A60FC4">
        <w:t xml:space="preserve">l objeto del presente </w:t>
      </w:r>
      <w:r w:rsidR="00A97942" w:rsidRPr="00A60FC4">
        <w:t>C</w:t>
      </w:r>
      <w:r w:rsidRPr="00A60FC4">
        <w:t xml:space="preserve">onvenio es el dictado por parte del Programa de Lenguas de la </w:t>
      </w:r>
      <w:r w:rsidR="00F24732" w:rsidRPr="00A60FC4">
        <w:t>UNSAM</w:t>
      </w:r>
      <w:r w:rsidRPr="00A60FC4">
        <w:t xml:space="preserve"> de cursos </w:t>
      </w:r>
      <w:r w:rsidR="0005587E" w:rsidRPr="00A60FC4">
        <w:t xml:space="preserve">de </w:t>
      </w:r>
      <w:r w:rsidR="00D513D0" w:rsidRPr="00A60FC4">
        <w:t xml:space="preserve">idioma </w:t>
      </w:r>
      <w:r w:rsidRPr="00A60FC4">
        <w:t xml:space="preserve">español </w:t>
      </w:r>
      <w:r w:rsidR="00D513D0" w:rsidRPr="00A60FC4">
        <w:t xml:space="preserve">para los programas de LA FUNDACIÓN en Argentina, </w:t>
      </w:r>
      <w:r w:rsidR="005D1675" w:rsidRPr="00A60FC4">
        <w:t xml:space="preserve">los </w:t>
      </w:r>
      <w:r w:rsidR="00D513D0" w:rsidRPr="00A60FC4">
        <w:t>que exploran aspectos teóricos y prácticos clave</w:t>
      </w:r>
      <w:r w:rsidR="005D1675" w:rsidRPr="00A60FC4">
        <w:t>s</w:t>
      </w:r>
      <w:r w:rsidR="00D513D0" w:rsidRPr="00A60FC4">
        <w:t xml:space="preserve"> del </w:t>
      </w:r>
      <w:r w:rsidR="003C7980" w:rsidRPr="00A60FC4">
        <w:t>“</w:t>
      </w:r>
      <w:r w:rsidR="00A41B4C" w:rsidRPr="00A60FC4">
        <w:t xml:space="preserve">Transnacionalismo y Desarrollo </w:t>
      </w:r>
      <w:r w:rsidR="00A4422D" w:rsidRPr="00A60FC4">
        <w:t>Compa</w:t>
      </w:r>
      <w:r w:rsidR="006637A7" w:rsidRPr="00A60FC4">
        <w:t>ra</w:t>
      </w:r>
      <w:r w:rsidR="00376C8E" w:rsidRPr="00A60FC4">
        <w:t xml:space="preserve">do </w:t>
      </w:r>
      <w:r w:rsidR="00A4422D" w:rsidRPr="00A60FC4">
        <w:t>en América del Sur</w:t>
      </w:r>
      <w:r w:rsidR="003C7980" w:rsidRPr="00A60FC4">
        <w:t>”</w:t>
      </w:r>
      <w:r w:rsidR="005D1675" w:rsidRPr="00A60FC4">
        <w:t>,</w:t>
      </w:r>
      <w:r w:rsidR="00C21FD2" w:rsidRPr="00A60FC4">
        <w:t xml:space="preserve"> de</w:t>
      </w:r>
      <w:r w:rsidR="005D1675" w:rsidRPr="00A60FC4">
        <w:t xml:space="preserve"> los </w:t>
      </w:r>
      <w:r w:rsidR="003C7980" w:rsidRPr="00A60FC4">
        <w:t>“</w:t>
      </w:r>
      <w:r w:rsidR="005D1675" w:rsidRPr="00A60FC4">
        <w:t>Movimientos Sociales y Derechos Humanos</w:t>
      </w:r>
      <w:r w:rsidR="003C7980" w:rsidRPr="00A60FC4">
        <w:t>”</w:t>
      </w:r>
      <w:r w:rsidR="005D1675" w:rsidRPr="00A60FC4">
        <w:t xml:space="preserve"> y </w:t>
      </w:r>
      <w:r w:rsidR="00C21FD2" w:rsidRPr="00A60FC4">
        <w:t xml:space="preserve">de </w:t>
      </w:r>
      <w:r w:rsidR="005D1675" w:rsidRPr="00A60FC4">
        <w:t xml:space="preserve">la "Salud </w:t>
      </w:r>
      <w:r w:rsidR="006637A7" w:rsidRPr="00A60FC4">
        <w:t>P</w:t>
      </w:r>
      <w:r w:rsidR="005D1675" w:rsidRPr="00A60FC4">
        <w:t xml:space="preserve">ública en </w:t>
      </w:r>
      <w:r w:rsidR="006637A7" w:rsidRPr="00A60FC4">
        <w:t>Ambientes U</w:t>
      </w:r>
      <w:r w:rsidR="005D1675" w:rsidRPr="00A60FC4">
        <w:t>rbanos"</w:t>
      </w:r>
      <w:r w:rsidR="00890885" w:rsidRPr="00A60FC4">
        <w:t xml:space="preserve">. </w:t>
      </w:r>
      <w:r w:rsidR="005D1675" w:rsidRPr="00A60FC4">
        <w:t>Dichos programas tienen un enfoque interdisciplinario destinado a la capacitación y perfeccionamiento de estudiantes universitarios de EE</w:t>
      </w:r>
      <w:r w:rsidR="006637A7" w:rsidRPr="00A60FC4">
        <w:t xml:space="preserve">. </w:t>
      </w:r>
      <w:r w:rsidR="005D1675" w:rsidRPr="00A60FC4">
        <w:t>UU</w:t>
      </w:r>
      <w:r w:rsidR="006637A7" w:rsidRPr="00A60FC4">
        <w:t>.</w:t>
      </w:r>
      <w:r w:rsidR="005D1675" w:rsidRPr="00A60FC4">
        <w:t xml:space="preserve"> e incluyen viajes tanto por Argentina como por los países miembros del MERCOSUR, así como el estudio de</w:t>
      </w:r>
      <w:r w:rsidR="00C21FD2" w:rsidRPr="00A60FC4">
        <w:t>l español,</w:t>
      </w:r>
      <w:r w:rsidR="005D1675" w:rsidRPr="00A60FC4">
        <w:t xml:space="preserve"> lengua que predomina en la región</w:t>
      </w:r>
      <w:r w:rsidR="00C21FD2" w:rsidRPr="00A60FC4">
        <w:t>.</w:t>
      </w:r>
    </w:p>
    <w:p w14:paraId="70CF333B" w14:textId="3DFD2A66" w:rsidR="004861AD" w:rsidRPr="00A60FC4" w:rsidRDefault="00712B79" w:rsidP="00991274">
      <w:pPr>
        <w:pStyle w:val="Ttulo2"/>
        <w:ind w:right="-331"/>
      </w:pPr>
      <w:r w:rsidRPr="00A60FC4">
        <w:rPr>
          <w:b/>
        </w:rPr>
        <w:t>SEGUNDA:</w:t>
      </w:r>
      <w:r w:rsidRPr="00A60FC4">
        <w:t xml:space="preserve"> </w:t>
      </w:r>
      <w:r w:rsidR="006637A7" w:rsidRPr="00A60FC4">
        <w:t>L</w:t>
      </w:r>
      <w:r w:rsidR="00411493" w:rsidRPr="00A60FC4">
        <w:t xml:space="preserve">os cursos objeto del presente </w:t>
      </w:r>
      <w:r w:rsidR="00890885" w:rsidRPr="00A60FC4">
        <w:t>se dictarán en el edificio Volta de la UNSAM, sita en</w:t>
      </w:r>
      <w:r w:rsidR="00100D71" w:rsidRPr="00A60FC4">
        <w:t xml:space="preserve"> Av</w:t>
      </w:r>
      <w:r w:rsidR="00890885" w:rsidRPr="00A60FC4">
        <w:t xml:space="preserve">. </w:t>
      </w:r>
      <w:proofErr w:type="gramStart"/>
      <w:r w:rsidR="00890885" w:rsidRPr="00A60FC4">
        <w:t>Pres</w:t>
      </w:r>
      <w:r w:rsidR="006637A7" w:rsidRPr="00A60FC4">
        <w:t>idente</w:t>
      </w:r>
      <w:proofErr w:type="gramEnd"/>
      <w:r w:rsidR="00890885" w:rsidRPr="00A60FC4">
        <w:t xml:space="preserve"> Roque Sáenz Peña 832, Ciudad Autónoma de Buenos Aires, </w:t>
      </w:r>
      <w:r w:rsidR="00411493" w:rsidRPr="00A60FC4">
        <w:t xml:space="preserve">durante el periodo </w:t>
      </w:r>
      <w:r w:rsidR="009D4D02" w:rsidRPr="00A60FC4">
        <w:t>septiembre</w:t>
      </w:r>
      <w:r w:rsidR="00411493" w:rsidRPr="00A60FC4">
        <w:t>-</w:t>
      </w:r>
      <w:r w:rsidR="00C21FD2" w:rsidRPr="00A60FC4">
        <w:t>octubre</w:t>
      </w:r>
      <w:r w:rsidR="00411493" w:rsidRPr="00A60FC4">
        <w:t xml:space="preserve"> de 2022</w:t>
      </w:r>
      <w:r w:rsidR="00890885" w:rsidRPr="00A60FC4">
        <w:t>, de acuerdo con lo establecido en el Anexo I del presente</w:t>
      </w:r>
      <w:r w:rsidR="00411493" w:rsidRPr="00A60FC4">
        <w:t xml:space="preserve">. </w:t>
      </w:r>
      <w:r w:rsidR="00C21FD2" w:rsidRPr="00A60FC4">
        <w:t xml:space="preserve">Una vez finalizada la cursada, las y los docentes de LA UNSAM brindarán acompañamiento a las y los estudiantes de la FUNDACIÓN en la elaboración de sus trabajos finales de estadía, </w:t>
      </w:r>
      <w:r w:rsidR="003C5670" w:rsidRPr="00A60FC4">
        <w:t xml:space="preserve">a realizarse </w:t>
      </w:r>
      <w:r w:rsidR="00C21FD2" w:rsidRPr="00A60FC4">
        <w:t xml:space="preserve">durante el </w:t>
      </w:r>
      <w:r w:rsidR="00B67C47" w:rsidRPr="00A60FC4">
        <w:t>mes de</w:t>
      </w:r>
      <w:r w:rsidR="00C21FD2" w:rsidRPr="00A60FC4">
        <w:t xml:space="preserve"> noviembre. </w:t>
      </w:r>
      <w:r w:rsidR="005B7A75" w:rsidRPr="00A60FC4">
        <w:t>Las</w:t>
      </w:r>
      <w:r w:rsidR="004861AD" w:rsidRPr="00A60FC4">
        <w:t xml:space="preserve"> fechas </w:t>
      </w:r>
      <w:r w:rsidR="00327EDC" w:rsidRPr="00A60FC4">
        <w:t xml:space="preserve">exactas </w:t>
      </w:r>
      <w:r w:rsidR="004861AD" w:rsidRPr="00A60FC4">
        <w:t>de inicio y finalización</w:t>
      </w:r>
      <w:r w:rsidR="00411493" w:rsidRPr="00A60FC4">
        <w:t xml:space="preserve"> y demás</w:t>
      </w:r>
      <w:r w:rsidR="004861AD" w:rsidRPr="00A60FC4">
        <w:t xml:space="preserve"> detalles relativos a</w:t>
      </w:r>
      <w:r w:rsidR="00411493" w:rsidRPr="00A60FC4">
        <w:t>l dictado de los cursos serán establecidos por las partes de común acuerdo una vez suscrito el presente</w:t>
      </w:r>
      <w:r w:rsidR="004861AD" w:rsidRPr="00A60FC4">
        <w:t>.</w:t>
      </w:r>
    </w:p>
    <w:p w14:paraId="061AA29A" w14:textId="23E0C0BC" w:rsidR="00327EDC" w:rsidRPr="00A60FC4" w:rsidRDefault="00411493" w:rsidP="00991274">
      <w:pPr>
        <w:tabs>
          <w:tab w:val="left" w:pos="720"/>
          <w:tab w:val="right" w:pos="9360"/>
        </w:tabs>
        <w:ind w:left="0"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b/>
          <w:bCs/>
          <w:sz w:val="22"/>
          <w:szCs w:val="22"/>
          <w:lang w:val="es-AR"/>
        </w:rPr>
        <w:t>TERCERA:</w:t>
      </w:r>
      <w:r w:rsidRPr="00A60FC4">
        <w:rPr>
          <w:rFonts w:ascii="Faustina" w:hAnsi="Faustina"/>
          <w:sz w:val="22"/>
          <w:szCs w:val="22"/>
          <w:lang w:val="es-AR"/>
        </w:rPr>
        <w:t xml:space="preserve"> </w:t>
      </w:r>
      <w:r w:rsidR="00327EDC" w:rsidRPr="00A60FC4">
        <w:rPr>
          <w:rFonts w:ascii="Faustina" w:hAnsi="Faustina"/>
          <w:sz w:val="22"/>
          <w:szCs w:val="22"/>
          <w:lang w:val="es-AR"/>
        </w:rPr>
        <w:t xml:space="preserve">Las </w:t>
      </w:r>
      <w:r w:rsidR="005B26DC" w:rsidRPr="00A60FC4">
        <w:rPr>
          <w:rFonts w:ascii="Faustina" w:hAnsi="Faustina"/>
          <w:sz w:val="22"/>
          <w:szCs w:val="22"/>
          <w:lang w:val="es-ES"/>
        </w:rPr>
        <w:t>parte</w:t>
      </w:r>
      <w:r w:rsidRPr="00A60FC4">
        <w:rPr>
          <w:rFonts w:ascii="Faustina" w:hAnsi="Faustina"/>
          <w:sz w:val="22"/>
          <w:szCs w:val="22"/>
          <w:lang w:val="es-ES"/>
        </w:rPr>
        <w:t>s</w:t>
      </w:r>
      <w:r w:rsidR="005B26DC" w:rsidRPr="00A60FC4">
        <w:rPr>
          <w:rFonts w:ascii="Faustina" w:hAnsi="Faustina"/>
          <w:sz w:val="22"/>
          <w:szCs w:val="22"/>
          <w:lang w:val="es-ES"/>
        </w:rPr>
        <w:t xml:space="preserve"> designa</w:t>
      </w:r>
      <w:r w:rsidR="00327EDC" w:rsidRPr="00A60FC4">
        <w:rPr>
          <w:rFonts w:ascii="Faustina" w:hAnsi="Faustina"/>
          <w:sz w:val="22"/>
          <w:szCs w:val="22"/>
          <w:lang w:val="es-ES"/>
        </w:rPr>
        <w:t xml:space="preserve">n como coordinadores responsables </w:t>
      </w:r>
      <w:r w:rsidR="005B26DC" w:rsidRPr="00A60FC4">
        <w:rPr>
          <w:rFonts w:ascii="Faustina" w:hAnsi="Faustina"/>
          <w:sz w:val="22"/>
          <w:szCs w:val="22"/>
          <w:lang w:val="es-ES"/>
        </w:rPr>
        <w:t xml:space="preserve">de la coordinación y administración </w:t>
      </w:r>
      <w:r w:rsidRPr="00A60FC4">
        <w:rPr>
          <w:rFonts w:ascii="Faustina" w:hAnsi="Faustina"/>
          <w:sz w:val="22"/>
          <w:szCs w:val="22"/>
          <w:lang w:val="es-ES"/>
        </w:rPr>
        <w:t>de las actividades objeto del presente</w:t>
      </w:r>
      <w:r w:rsidR="00327EDC" w:rsidRPr="00A60FC4">
        <w:rPr>
          <w:rFonts w:ascii="Faustina" w:hAnsi="Faustina"/>
          <w:sz w:val="22"/>
          <w:szCs w:val="22"/>
          <w:lang w:val="es-ES"/>
        </w:rPr>
        <w:t xml:space="preserve"> a las personas que se detallan a continuación:</w:t>
      </w:r>
    </w:p>
    <w:p w14:paraId="19E45581" w14:textId="7DB939DB" w:rsidR="00327EDC" w:rsidRPr="00A60FC4" w:rsidRDefault="00327EDC" w:rsidP="00327EDC">
      <w:pPr>
        <w:pStyle w:val="Prrafodelista"/>
        <w:numPr>
          <w:ilvl w:val="0"/>
          <w:numId w:val="22"/>
        </w:numPr>
        <w:tabs>
          <w:tab w:val="left" w:pos="720"/>
          <w:tab w:val="right" w:pos="9360"/>
        </w:tabs>
        <w:ind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sz w:val="22"/>
          <w:szCs w:val="22"/>
          <w:lang w:val="es-ES"/>
        </w:rPr>
        <w:t>Por parte de UNSAM: Nora Blas, DNI N°</w:t>
      </w:r>
      <w:r w:rsidR="00D13451" w:rsidRPr="00A60FC4">
        <w:rPr>
          <w:rFonts w:ascii="Faustina" w:hAnsi="Faustina"/>
          <w:sz w:val="22"/>
          <w:szCs w:val="22"/>
          <w:lang w:val="es-ES"/>
        </w:rPr>
        <w:t>14.996.379</w:t>
      </w:r>
    </w:p>
    <w:p w14:paraId="7772317B" w14:textId="7CC68EAD" w:rsidR="00327EDC" w:rsidRPr="00A60FC4" w:rsidRDefault="00327EDC" w:rsidP="00327EDC">
      <w:pPr>
        <w:pStyle w:val="Prrafodelista"/>
        <w:numPr>
          <w:ilvl w:val="0"/>
          <w:numId w:val="22"/>
        </w:numPr>
        <w:tabs>
          <w:tab w:val="left" w:pos="720"/>
          <w:tab w:val="right" w:pos="9360"/>
        </w:tabs>
        <w:ind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sz w:val="22"/>
          <w:szCs w:val="22"/>
          <w:lang w:val="es-ES"/>
        </w:rPr>
        <w:t xml:space="preserve">Por parte de LA FUNDACIÓN: </w:t>
      </w:r>
    </w:p>
    <w:p w14:paraId="31B5DB24" w14:textId="7A36397C" w:rsidR="00327EDC" w:rsidRPr="00A60FC4" w:rsidRDefault="00327EDC" w:rsidP="00327EDC">
      <w:pPr>
        <w:pStyle w:val="Prrafodelista"/>
        <w:numPr>
          <w:ilvl w:val="1"/>
          <w:numId w:val="22"/>
        </w:numPr>
        <w:tabs>
          <w:tab w:val="left" w:pos="720"/>
          <w:tab w:val="right" w:pos="9360"/>
        </w:tabs>
        <w:ind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sz w:val="22"/>
          <w:szCs w:val="22"/>
          <w:lang w:val="es-ES"/>
        </w:rPr>
        <w:t xml:space="preserve">Programa Salud Pública en Ambientes Urbanos: Mariano San </w:t>
      </w:r>
      <w:r w:rsidR="00ED3A20" w:rsidRPr="00A60FC4">
        <w:rPr>
          <w:rFonts w:ascii="Faustina" w:hAnsi="Faustina"/>
          <w:sz w:val="22"/>
          <w:szCs w:val="22"/>
          <w:lang w:val="es-ES"/>
        </w:rPr>
        <w:t>M</w:t>
      </w:r>
      <w:r w:rsidRPr="00A60FC4">
        <w:rPr>
          <w:rFonts w:ascii="Faustina" w:hAnsi="Faustina"/>
          <w:sz w:val="22"/>
          <w:szCs w:val="22"/>
          <w:lang w:val="es-ES"/>
        </w:rPr>
        <w:t>artín, DNI N°</w:t>
      </w:r>
      <w:r w:rsidR="00A60FC4" w:rsidRPr="00A60FC4">
        <w:rPr>
          <w:rFonts w:ascii="Faustina" w:hAnsi="Faustina"/>
          <w:sz w:val="22"/>
          <w:szCs w:val="22"/>
          <w:lang w:val="es-ES"/>
        </w:rPr>
        <w:t>23.136.572</w:t>
      </w:r>
    </w:p>
    <w:p w14:paraId="38B4E5F6" w14:textId="0C41AEA9" w:rsidR="00327EDC" w:rsidRPr="00A60FC4" w:rsidRDefault="00327EDC" w:rsidP="00327EDC">
      <w:pPr>
        <w:pStyle w:val="Prrafodelista"/>
        <w:numPr>
          <w:ilvl w:val="1"/>
          <w:numId w:val="22"/>
        </w:numPr>
        <w:tabs>
          <w:tab w:val="left" w:pos="720"/>
          <w:tab w:val="right" w:pos="9360"/>
        </w:tabs>
        <w:ind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sz w:val="22"/>
          <w:szCs w:val="22"/>
          <w:lang w:val="es-ES"/>
        </w:rPr>
        <w:t>Programa Movimientos Sociales y Derechos Humanos: Ana Laura Lobo, DNI N°</w:t>
      </w:r>
      <w:r w:rsidR="00A60FC4" w:rsidRPr="00A60FC4">
        <w:rPr>
          <w:rFonts w:ascii="Faustina" w:hAnsi="Faustina"/>
          <w:sz w:val="22"/>
          <w:szCs w:val="22"/>
          <w:lang w:val="es-ES"/>
        </w:rPr>
        <w:t>28.196.961</w:t>
      </w:r>
    </w:p>
    <w:p w14:paraId="063CBFA4" w14:textId="30A1BF5F" w:rsidR="00ED3A20" w:rsidRPr="00A60FC4" w:rsidRDefault="00ED3A20" w:rsidP="00327EDC">
      <w:pPr>
        <w:pStyle w:val="Prrafodelista"/>
        <w:numPr>
          <w:ilvl w:val="1"/>
          <w:numId w:val="22"/>
        </w:numPr>
        <w:tabs>
          <w:tab w:val="left" w:pos="720"/>
          <w:tab w:val="right" w:pos="9360"/>
        </w:tabs>
        <w:ind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sz w:val="22"/>
          <w:szCs w:val="22"/>
          <w:lang w:val="es-ES"/>
        </w:rPr>
        <w:t>Programa Transnacionalismo y Desarrollo Comparado en América del Sur</w:t>
      </w:r>
      <w:r w:rsidR="00A86533" w:rsidRPr="00A60FC4">
        <w:rPr>
          <w:rFonts w:ascii="Faustina" w:hAnsi="Faustina"/>
          <w:sz w:val="22"/>
          <w:szCs w:val="22"/>
          <w:lang w:val="es-ES"/>
        </w:rPr>
        <w:t>: Nuria Pena</w:t>
      </w:r>
      <w:r w:rsidR="00F0315E" w:rsidRPr="00A60FC4">
        <w:rPr>
          <w:rFonts w:ascii="Faustina" w:hAnsi="Faustina"/>
          <w:sz w:val="22"/>
          <w:szCs w:val="22"/>
          <w:lang w:val="es-ES"/>
        </w:rPr>
        <w:t>,</w:t>
      </w:r>
      <w:r w:rsidR="00A86533" w:rsidRPr="00A60FC4">
        <w:rPr>
          <w:rFonts w:ascii="Faustina" w:hAnsi="Faustina"/>
          <w:sz w:val="22"/>
          <w:szCs w:val="22"/>
          <w:lang w:val="es-ES"/>
        </w:rPr>
        <w:t xml:space="preserve"> </w:t>
      </w:r>
      <w:r w:rsidRPr="00A60FC4">
        <w:rPr>
          <w:rFonts w:ascii="Faustina" w:hAnsi="Faustina"/>
          <w:sz w:val="22"/>
          <w:szCs w:val="22"/>
          <w:lang w:val="es-ES"/>
        </w:rPr>
        <w:t>DNI N°</w:t>
      </w:r>
      <w:r w:rsidR="00A60FC4" w:rsidRPr="00A60FC4">
        <w:rPr>
          <w:rFonts w:ascii="Faustina" w:hAnsi="Faustina"/>
          <w:sz w:val="22"/>
          <w:szCs w:val="22"/>
          <w:lang w:val="es-ES"/>
        </w:rPr>
        <w:t>26.953.070</w:t>
      </w:r>
    </w:p>
    <w:p w14:paraId="0F00A6C6" w14:textId="79887CF8" w:rsidR="001F7FC3" w:rsidRPr="00A60FC4" w:rsidRDefault="00411493" w:rsidP="00991274">
      <w:pPr>
        <w:tabs>
          <w:tab w:val="left" w:pos="720"/>
          <w:tab w:val="right" w:pos="9360"/>
        </w:tabs>
        <w:ind w:left="0"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sz w:val="22"/>
          <w:szCs w:val="22"/>
          <w:lang w:val="es-AR"/>
        </w:rPr>
        <w:t xml:space="preserve">El personal </w:t>
      </w:r>
      <w:r w:rsidRPr="00A60FC4">
        <w:rPr>
          <w:rFonts w:ascii="Faustina" w:hAnsi="Faustina"/>
          <w:sz w:val="22"/>
          <w:szCs w:val="22"/>
          <w:lang w:val="es-ES"/>
        </w:rPr>
        <w:t>d</w:t>
      </w:r>
      <w:r w:rsidR="005B26DC" w:rsidRPr="00A60FC4">
        <w:rPr>
          <w:rFonts w:ascii="Faustina" w:hAnsi="Faustina"/>
          <w:sz w:val="22"/>
          <w:szCs w:val="22"/>
          <w:lang w:val="es-ES"/>
        </w:rPr>
        <w:t>ocente y</w:t>
      </w:r>
      <w:r w:rsidRPr="00A60FC4">
        <w:rPr>
          <w:rFonts w:ascii="Faustina" w:hAnsi="Faustina"/>
          <w:sz w:val="22"/>
          <w:szCs w:val="22"/>
          <w:lang w:val="es-ES"/>
        </w:rPr>
        <w:t xml:space="preserve"> </w:t>
      </w:r>
      <w:r w:rsidR="00592BCE" w:rsidRPr="00A60FC4">
        <w:rPr>
          <w:rFonts w:ascii="Faustina" w:hAnsi="Faustina"/>
          <w:sz w:val="22"/>
          <w:szCs w:val="22"/>
          <w:lang w:val="es-ES"/>
        </w:rPr>
        <w:t xml:space="preserve">administrativo </w:t>
      </w:r>
      <w:r w:rsidR="00241053" w:rsidRPr="00A60FC4">
        <w:rPr>
          <w:rFonts w:ascii="Faustina" w:hAnsi="Faustina"/>
          <w:sz w:val="22"/>
          <w:szCs w:val="22"/>
          <w:lang w:val="es-ES"/>
        </w:rPr>
        <w:t>de LA FUNDACIÓN</w:t>
      </w:r>
      <w:r w:rsidR="005B26DC" w:rsidRPr="00A60FC4">
        <w:rPr>
          <w:rFonts w:ascii="Faustina" w:hAnsi="Faustina"/>
          <w:sz w:val="22"/>
          <w:szCs w:val="22"/>
          <w:lang w:val="es-ES"/>
        </w:rPr>
        <w:t xml:space="preserve"> podrá realizar visitas periódic</w:t>
      </w:r>
      <w:r w:rsidR="00B30C40" w:rsidRPr="00A60FC4">
        <w:rPr>
          <w:rFonts w:ascii="Faustina" w:hAnsi="Faustina"/>
          <w:sz w:val="22"/>
          <w:szCs w:val="22"/>
          <w:lang w:val="es-ES"/>
        </w:rPr>
        <w:t xml:space="preserve">as a la </w:t>
      </w:r>
      <w:r w:rsidR="00F24732" w:rsidRPr="00A60FC4">
        <w:rPr>
          <w:rFonts w:ascii="Faustina" w:hAnsi="Faustina"/>
          <w:sz w:val="22"/>
          <w:szCs w:val="22"/>
          <w:lang w:val="es-ES"/>
        </w:rPr>
        <w:t>UNSAM</w:t>
      </w:r>
      <w:r w:rsidR="00B30C40" w:rsidRPr="00A60FC4">
        <w:rPr>
          <w:rFonts w:ascii="Faustina" w:hAnsi="Faustina"/>
          <w:sz w:val="22"/>
          <w:szCs w:val="22"/>
          <w:lang w:val="es-ES"/>
        </w:rPr>
        <w:t>.</w:t>
      </w:r>
      <w:r w:rsidR="001F7FC3" w:rsidRPr="00A60FC4">
        <w:rPr>
          <w:rFonts w:ascii="Faustina" w:hAnsi="Faustina"/>
          <w:sz w:val="22"/>
          <w:szCs w:val="22"/>
          <w:lang w:val="es-ES"/>
        </w:rPr>
        <w:t xml:space="preserve"> </w:t>
      </w:r>
    </w:p>
    <w:p w14:paraId="65AC8150" w14:textId="77777777" w:rsidR="00183A44" w:rsidRPr="00A60FC4" w:rsidRDefault="009D4D02" w:rsidP="00991274">
      <w:pPr>
        <w:pStyle w:val="Ttulo2"/>
        <w:ind w:right="-331"/>
      </w:pPr>
      <w:r w:rsidRPr="00A60FC4">
        <w:rPr>
          <w:b/>
        </w:rPr>
        <w:lastRenderedPageBreak/>
        <w:t>CUARTA:</w:t>
      </w:r>
      <w:r w:rsidRPr="00A60FC4">
        <w:t xml:space="preserve"> </w:t>
      </w:r>
      <w:r w:rsidR="001F7FC3" w:rsidRPr="00A60FC4">
        <w:t>Las y los docentes que se ocuparán del dictado de los cursos tendrán una relación contractual exclusiva con LA UNSAM. No existirá solidaridad de ninguna naturaleza entre LA UNSAM y LA FUNDACION por cuestiones relacionadas con ese personal</w:t>
      </w:r>
      <w:r w:rsidR="00183A44" w:rsidRPr="00A60FC4">
        <w:t xml:space="preserve">, por lo que, LA UNSAM </w:t>
      </w:r>
      <w:r w:rsidR="001F7FC3" w:rsidRPr="00A60FC4">
        <w:t>exime de toda responsabilidad a LA FUNDACION respecto al personal</w:t>
      </w:r>
      <w:r w:rsidR="001F450C" w:rsidRPr="00A60FC4">
        <w:t xml:space="preserve"> </w:t>
      </w:r>
      <w:r w:rsidR="001F7FC3" w:rsidRPr="00A60FC4">
        <w:t xml:space="preserve">que contrate </w:t>
      </w:r>
      <w:r w:rsidR="00183A44" w:rsidRPr="00A60FC4">
        <w:t xml:space="preserve">para el </w:t>
      </w:r>
      <w:r w:rsidR="001F7FC3" w:rsidRPr="00A60FC4">
        <w:t xml:space="preserve">cumplimiento del </w:t>
      </w:r>
      <w:r w:rsidR="00183A44" w:rsidRPr="00A60FC4">
        <w:t>objeto del Convenio</w:t>
      </w:r>
      <w:r w:rsidR="001F7FC3" w:rsidRPr="00A60FC4">
        <w:t>.</w:t>
      </w:r>
    </w:p>
    <w:p w14:paraId="586CC439" w14:textId="086BB096" w:rsidR="00291494" w:rsidRPr="00A60FC4" w:rsidRDefault="00183A44" w:rsidP="00991274">
      <w:pPr>
        <w:pStyle w:val="Ttulo2"/>
        <w:ind w:right="-331"/>
      </w:pPr>
      <w:r w:rsidRPr="00A60FC4">
        <w:rPr>
          <w:b/>
        </w:rPr>
        <w:t>QUINTA:</w:t>
      </w:r>
      <w:r w:rsidR="001F450C" w:rsidRPr="00A60FC4">
        <w:rPr>
          <w:b/>
        </w:rPr>
        <w:t xml:space="preserve"> </w:t>
      </w:r>
      <w:r w:rsidR="00613C93" w:rsidRPr="00A60FC4">
        <w:t>E</w:t>
      </w:r>
      <w:r w:rsidR="003809FF" w:rsidRPr="00A60FC4">
        <w:t>l</w:t>
      </w:r>
      <w:r w:rsidR="009427D6" w:rsidRPr="00A60FC4">
        <w:t xml:space="preserve"> presente Convenio </w:t>
      </w:r>
      <w:r w:rsidR="003809FF" w:rsidRPr="00A60FC4">
        <w:t xml:space="preserve">prevé la inscripción </w:t>
      </w:r>
      <w:r w:rsidR="009427D6" w:rsidRPr="00A60FC4">
        <w:t>de</w:t>
      </w:r>
      <w:r w:rsidR="009D4D02" w:rsidRPr="00A60FC4">
        <w:t xml:space="preserve"> hasta </w:t>
      </w:r>
      <w:r w:rsidR="00ED3A20" w:rsidRPr="00A60FC4">
        <w:t>DIEZ</w:t>
      </w:r>
      <w:r w:rsidR="009D4D02" w:rsidRPr="00A60FC4">
        <w:t xml:space="preserve"> (</w:t>
      </w:r>
      <w:r w:rsidR="00ED3A20" w:rsidRPr="00A60FC4">
        <w:t>1</w:t>
      </w:r>
      <w:r w:rsidR="006C41F3" w:rsidRPr="00A60FC4">
        <w:t>0</w:t>
      </w:r>
      <w:r w:rsidR="009D4D02" w:rsidRPr="00A60FC4">
        <w:t>) e</w:t>
      </w:r>
      <w:r w:rsidR="009427D6" w:rsidRPr="00A60FC4">
        <w:t xml:space="preserve">studiantes </w:t>
      </w:r>
      <w:r w:rsidR="00241053" w:rsidRPr="00A60FC4">
        <w:t>de LA FUNDACIÓN</w:t>
      </w:r>
      <w:r w:rsidR="00782D38" w:rsidRPr="00A60FC4">
        <w:t xml:space="preserve"> por </w:t>
      </w:r>
      <w:r w:rsidR="00A97942" w:rsidRPr="00A60FC4">
        <w:t>cada uno de los cursos establecidos en la cláusula primera</w:t>
      </w:r>
      <w:r w:rsidR="009D4D02" w:rsidRPr="00A60FC4">
        <w:t xml:space="preserve">. </w:t>
      </w:r>
      <w:r w:rsidR="00241053" w:rsidRPr="00A60FC4">
        <w:t>LA FUNDACIÓN</w:t>
      </w:r>
      <w:r w:rsidR="00480AA6" w:rsidRPr="00A60FC4">
        <w:t xml:space="preserve"> le</w:t>
      </w:r>
      <w:r w:rsidR="00426D94" w:rsidRPr="00A60FC4">
        <w:t xml:space="preserve"> entregará a la </w:t>
      </w:r>
      <w:r w:rsidR="00F24732" w:rsidRPr="00A60FC4">
        <w:t>UNSAM</w:t>
      </w:r>
      <w:r w:rsidR="00426D94" w:rsidRPr="00A60FC4">
        <w:t xml:space="preserve"> </w:t>
      </w:r>
      <w:r w:rsidR="00A97942" w:rsidRPr="00A60FC4">
        <w:t>el listado</w:t>
      </w:r>
      <w:r w:rsidR="00426D94" w:rsidRPr="00A60FC4">
        <w:t xml:space="preserve"> </w:t>
      </w:r>
      <w:r w:rsidR="00E67B4F" w:rsidRPr="00A60FC4">
        <w:t>de</w:t>
      </w:r>
      <w:r w:rsidR="00A97942" w:rsidRPr="00A60FC4">
        <w:t xml:space="preserve"> las y</w:t>
      </w:r>
      <w:r w:rsidR="00426D94" w:rsidRPr="00A60FC4">
        <w:t xml:space="preserve"> los estudiantes </w:t>
      </w:r>
      <w:r w:rsidR="00E67B4F" w:rsidRPr="00A60FC4">
        <w:t>seleccio</w:t>
      </w:r>
      <w:r w:rsidR="00426D94" w:rsidRPr="00A60FC4">
        <w:t xml:space="preserve">nados para participar </w:t>
      </w:r>
      <w:r w:rsidR="00782D38" w:rsidRPr="00A60FC4">
        <w:t>en cada uno de los cursos</w:t>
      </w:r>
      <w:r w:rsidR="00426D94" w:rsidRPr="00A60FC4">
        <w:t xml:space="preserve">. Las partes acordarán </w:t>
      </w:r>
      <w:r w:rsidR="00A97942" w:rsidRPr="00A60FC4">
        <w:t>un listado</w:t>
      </w:r>
      <w:r w:rsidR="00426D94" w:rsidRPr="00A60FC4">
        <w:t xml:space="preserve"> final de </w:t>
      </w:r>
      <w:r w:rsidR="00782D38" w:rsidRPr="00A60FC4">
        <w:t>e</w:t>
      </w:r>
      <w:r w:rsidR="00426D94" w:rsidRPr="00A60FC4">
        <w:t xml:space="preserve">studiantes </w:t>
      </w:r>
      <w:r w:rsidR="000473D8" w:rsidRPr="00A60FC4">
        <w:t>al menos</w:t>
      </w:r>
      <w:r w:rsidR="00426D94" w:rsidRPr="00A60FC4">
        <w:t xml:space="preserve"> </w:t>
      </w:r>
      <w:r w:rsidR="00782D38" w:rsidRPr="00A60FC4">
        <w:t>trein</w:t>
      </w:r>
      <w:r w:rsidR="000473D8" w:rsidRPr="00A60FC4">
        <w:t>ta (</w:t>
      </w:r>
      <w:r w:rsidR="00782D38" w:rsidRPr="00A60FC4">
        <w:t>3</w:t>
      </w:r>
      <w:r w:rsidR="00426D94" w:rsidRPr="00A60FC4">
        <w:t>0</w:t>
      </w:r>
      <w:r w:rsidR="000473D8" w:rsidRPr="00A60FC4">
        <w:t>)</w:t>
      </w:r>
      <w:r w:rsidR="00426D94" w:rsidRPr="00A60FC4">
        <w:t xml:space="preserve"> días</w:t>
      </w:r>
      <w:r w:rsidR="009C2F74" w:rsidRPr="00A60FC4">
        <w:t xml:space="preserve"> antes</w:t>
      </w:r>
      <w:r w:rsidR="00426D94" w:rsidRPr="00A60FC4">
        <w:t xml:space="preserve"> de</w:t>
      </w:r>
      <w:r w:rsidR="009C2F74" w:rsidRPr="00A60FC4">
        <w:t>l</w:t>
      </w:r>
      <w:r w:rsidR="005309EF" w:rsidRPr="00A60FC4">
        <w:t xml:space="preserve"> inicio d</w:t>
      </w:r>
      <w:r w:rsidR="00782D38" w:rsidRPr="00A60FC4">
        <w:t>e la cursada</w:t>
      </w:r>
      <w:r w:rsidR="005309EF" w:rsidRPr="00A60FC4">
        <w:t xml:space="preserve">. Los Estudiantes </w:t>
      </w:r>
      <w:r w:rsidR="00241053" w:rsidRPr="00A60FC4">
        <w:t>de LA FUNDACIÓN</w:t>
      </w:r>
      <w:r w:rsidR="00782D38" w:rsidRPr="00A60FC4">
        <w:t xml:space="preserve"> </w:t>
      </w:r>
      <w:r w:rsidR="005309EF" w:rsidRPr="00A60FC4">
        <w:t xml:space="preserve">estarán sujetos a las normas y reglamentos </w:t>
      </w:r>
      <w:r w:rsidR="002E29B2" w:rsidRPr="00A60FC4">
        <w:t>de la UNSAM</w:t>
      </w:r>
      <w:r w:rsidR="00291494" w:rsidRPr="00A60FC4">
        <w:t>.</w:t>
      </w:r>
    </w:p>
    <w:p w14:paraId="2E356AFC" w14:textId="53E7E1E2" w:rsidR="004861AD" w:rsidRPr="00A60FC4" w:rsidRDefault="00E13F51" w:rsidP="00991274">
      <w:pPr>
        <w:pStyle w:val="Ttulo2"/>
        <w:ind w:right="-331"/>
        <w:rPr>
          <w:lang w:val="es-AR"/>
        </w:rPr>
      </w:pPr>
      <w:r w:rsidRPr="00A60FC4">
        <w:rPr>
          <w:b/>
        </w:rPr>
        <w:t>SEXTA:</w:t>
      </w:r>
      <w:r w:rsidR="00782D38" w:rsidRPr="00A60FC4">
        <w:t xml:space="preserve"> </w:t>
      </w:r>
      <w:r w:rsidR="00241053" w:rsidRPr="00A60FC4">
        <w:t>LA FUNDACIÓN</w:t>
      </w:r>
      <w:r w:rsidR="004861AD" w:rsidRPr="00A60FC4">
        <w:t xml:space="preserve"> </w:t>
      </w:r>
      <w:r w:rsidR="00782D38" w:rsidRPr="00A60FC4">
        <w:t>abonar</w:t>
      </w:r>
      <w:r w:rsidR="004861AD" w:rsidRPr="00A60FC4">
        <w:t xml:space="preserve">á </w:t>
      </w:r>
      <w:r w:rsidR="009D3323" w:rsidRPr="00A60FC4">
        <w:t>un monto total</w:t>
      </w:r>
      <w:r w:rsidR="00782D38" w:rsidRPr="00A60FC4">
        <w:t xml:space="preserve"> </w:t>
      </w:r>
      <w:r w:rsidR="009D3323" w:rsidRPr="00A60FC4">
        <w:t xml:space="preserve">de </w:t>
      </w:r>
      <w:bookmarkStart w:id="2" w:name="_Hlk108605324"/>
      <w:r w:rsidR="001F7FC3" w:rsidRPr="00A60FC4">
        <w:t>DOSCIENTOS OCHENTA MIL NOVECIENTOS TREINTA CON 00/100</w:t>
      </w:r>
      <w:r w:rsidR="009D3323" w:rsidRPr="00A60FC4">
        <w:t xml:space="preserve"> ($</w:t>
      </w:r>
      <w:r w:rsidR="001F7FC3" w:rsidRPr="00A60FC4">
        <w:t>280.930</w:t>
      </w:r>
      <w:r w:rsidR="009D3323" w:rsidRPr="00A60FC4">
        <w:t>.-)</w:t>
      </w:r>
      <w:bookmarkEnd w:id="2"/>
      <w:r w:rsidR="009D3323" w:rsidRPr="00A60FC4">
        <w:t xml:space="preserve"> por </w:t>
      </w:r>
      <w:r w:rsidR="001F7FC3" w:rsidRPr="00A60FC4">
        <w:t xml:space="preserve">cada uno de los </w:t>
      </w:r>
      <w:r w:rsidR="009D3323" w:rsidRPr="00A60FC4">
        <w:t xml:space="preserve">cursos </w:t>
      </w:r>
      <w:r w:rsidR="00782D38" w:rsidRPr="00A60FC4">
        <w:t>objeto del presente</w:t>
      </w:r>
      <w:r w:rsidR="003C5670" w:rsidRPr="00A60FC4">
        <w:t xml:space="preserve"> y un monto total de</w:t>
      </w:r>
      <w:r w:rsidR="009D3323" w:rsidRPr="00A60FC4">
        <w:t xml:space="preserve"> PESOS VENINTÚN MIL ($21.000.-)</w:t>
      </w:r>
      <w:r w:rsidR="003C5670" w:rsidRPr="00A60FC4">
        <w:t xml:space="preserve"> por los trabajos finales de estadía, que se abonarán por estudiante</w:t>
      </w:r>
      <w:r w:rsidR="00A97942" w:rsidRPr="00A60FC4">
        <w:t>.</w:t>
      </w:r>
      <w:r w:rsidRPr="00A60FC4">
        <w:t xml:space="preserve"> </w:t>
      </w:r>
      <w:r w:rsidR="00B6703B" w:rsidRPr="00A60FC4">
        <w:t>Los precios antes establecidos se serán vigentes para el año 2022. Finalizado dicho periodo, e</w:t>
      </w:r>
      <w:r w:rsidRPr="00A60FC4">
        <w:t xml:space="preserve">l monto de los cursos será actualizado </w:t>
      </w:r>
      <w:r w:rsidR="00843617" w:rsidRPr="00A60FC4">
        <w:t xml:space="preserve">semestralmente </w:t>
      </w:r>
      <w:r w:rsidRPr="00A60FC4">
        <w:t>por LAS PARTES de común acuerdo.</w:t>
      </w:r>
      <w:r w:rsidR="00A97942" w:rsidRPr="00A60FC4">
        <w:t xml:space="preserve"> Los pagos antes detallados se realizarán</w:t>
      </w:r>
      <w:r w:rsidR="00782D38" w:rsidRPr="00A60FC4">
        <w:t xml:space="preserve"> de acuerdo con lo establecido en el Anexo I</w:t>
      </w:r>
      <w:r w:rsidR="00345981" w:rsidRPr="00A60FC4">
        <w:t>I</w:t>
      </w:r>
      <w:r w:rsidR="00782D38" w:rsidRPr="00A60FC4">
        <w:t xml:space="preserve">.  </w:t>
      </w:r>
    </w:p>
    <w:p w14:paraId="5E5625F3" w14:textId="3F188DA9" w:rsidR="0038478C" w:rsidRPr="00A60FC4" w:rsidRDefault="00E13F51" w:rsidP="00991274">
      <w:pPr>
        <w:pStyle w:val="Ttulo2"/>
        <w:ind w:right="-331"/>
      </w:pPr>
      <w:r w:rsidRPr="00A60FC4">
        <w:rPr>
          <w:b/>
        </w:rPr>
        <w:t>SÉPTIMA:</w:t>
      </w:r>
      <w:r w:rsidRPr="00A60FC4">
        <w:t xml:space="preserve"> </w:t>
      </w:r>
      <w:r w:rsidR="00663303" w:rsidRPr="00A60FC4">
        <w:t xml:space="preserve"> </w:t>
      </w:r>
      <w:r w:rsidR="00393C2E" w:rsidRPr="00A60FC4">
        <w:t xml:space="preserve">Este convenio contempla el dictado de un mínimo de CINCO (5) </w:t>
      </w:r>
      <w:r w:rsidR="00BE2A07" w:rsidRPr="00A60FC4">
        <w:t xml:space="preserve">cursos </w:t>
      </w:r>
      <w:r w:rsidR="00393C2E" w:rsidRPr="00A60FC4">
        <w:t xml:space="preserve">para el segundo semestre del año 2022. </w:t>
      </w:r>
      <w:r w:rsidR="0038478C" w:rsidRPr="00A60FC4">
        <w:t>Durante los años 2023 y 2024</w:t>
      </w:r>
      <w:r w:rsidR="00393C2E" w:rsidRPr="00A60FC4">
        <w:t>,</w:t>
      </w:r>
      <w:r w:rsidR="0038478C" w:rsidRPr="00A60FC4">
        <w:t xml:space="preserve"> LA FUNDACIÓN informará a la UNSAM la cantidad de cursos que </w:t>
      </w:r>
      <w:r w:rsidR="008D418A" w:rsidRPr="00A60FC4">
        <w:t xml:space="preserve">requerirá con un mínimo de TREINTA (30) días de antelación a la fecha en que éstos deban iniciar. Durante ese periodo, las partes </w:t>
      </w:r>
      <w:r w:rsidR="00393C2E" w:rsidRPr="00A60FC4">
        <w:t>acordarán</w:t>
      </w:r>
      <w:r w:rsidR="008D418A" w:rsidRPr="00A60FC4">
        <w:t xml:space="preserve"> los nuevos valores </w:t>
      </w:r>
      <w:r w:rsidR="00393C2E" w:rsidRPr="00A60FC4">
        <w:t xml:space="preserve">unitarios de cada curso, que tendrán validez </w:t>
      </w:r>
      <w:r w:rsidR="008D418A" w:rsidRPr="00A60FC4">
        <w:t>semestral.</w:t>
      </w:r>
    </w:p>
    <w:p w14:paraId="67F2694B" w14:textId="13D39214" w:rsidR="008C592D" w:rsidRPr="00A60FC4" w:rsidRDefault="008D418A" w:rsidP="00991274">
      <w:pPr>
        <w:pStyle w:val="Ttulo2"/>
        <w:ind w:right="-331"/>
        <w:rPr>
          <w:i/>
        </w:rPr>
      </w:pPr>
      <w:r w:rsidRPr="00A60FC4">
        <w:rPr>
          <w:b/>
        </w:rPr>
        <w:t xml:space="preserve">OCTAVA: </w:t>
      </w:r>
      <w:r w:rsidR="00ED67F1" w:rsidRPr="00A60FC4">
        <w:t>L</w:t>
      </w:r>
      <w:r w:rsidR="00A97942" w:rsidRPr="00A60FC4">
        <w:t>as y l</w:t>
      </w:r>
      <w:r w:rsidR="003F2377" w:rsidRPr="00A60FC4">
        <w:t xml:space="preserve">os </w:t>
      </w:r>
      <w:r w:rsidR="0056261E" w:rsidRPr="00A60FC4">
        <w:t>E</w:t>
      </w:r>
      <w:r w:rsidR="003F2377" w:rsidRPr="00A60FC4">
        <w:t xml:space="preserve">studiantes </w:t>
      </w:r>
      <w:r w:rsidR="00241053" w:rsidRPr="00A60FC4">
        <w:t>de LA FUNDACIÓN</w:t>
      </w:r>
      <w:r w:rsidR="003C5670" w:rsidRPr="00A60FC4">
        <w:t xml:space="preserve">, o bien, LA FUNDACIÓN, </w:t>
      </w:r>
      <w:r w:rsidR="009C54E2" w:rsidRPr="00A60FC4">
        <w:t xml:space="preserve">serán </w:t>
      </w:r>
      <w:r w:rsidR="00C71360" w:rsidRPr="00A60FC4">
        <w:t xml:space="preserve">responsables por todos los gastos no incluidos en el Anexo </w:t>
      </w:r>
      <w:r w:rsidR="00447E59">
        <w:t>II</w:t>
      </w:r>
      <w:r w:rsidR="00C71360" w:rsidRPr="00A60FC4">
        <w:t>, tales como pasaje</w:t>
      </w:r>
      <w:r w:rsidR="0031673A" w:rsidRPr="00A60FC4">
        <w:t>s</w:t>
      </w:r>
      <w:r w:rsidR="00C71360" w:rsidRPr="00A60FC4">
        <w:t xml:space="preserve"> aéreo</w:t>
      </w:r>
      <w:r w:rsidR="0031673A" w:rsidRPr="00A60FC4">
        <w:t>s</w:t>
      </w:r>
      <w:r w:rsidR="00C71360" w:rsidRPr="00A60FC4">
        <w:t xml:space="preserve"> y comidas. </w:t>
      </w:r>
    </w:p>
    <w:p w14:paraId="011F5D24" w14:textId="7CCEA0A3" w:rsidR="00B30C40" w:rsidRPr="00A60FC4" w:rsidRDefault="008D418A" w:rsidP="00991274">
      <w:pPr>
        <w:pStyle w:val="Ttulo2"/>
        <w:ind w:right="-331"/>
      </w:pPr>
      <w:r w:rsidRPr="00A60FC4">
        <w:rPr>
          <w:b/>
        </w:rPr>
        <w:t>NOVENA:</w:t>
      </w:r>
      <w:r w:rsidR="0087453B" w:rsidRPr="00A60FC4">
        <w:rPr>
          <w:b/>
        </w:rPr>
        <w:t xml:space="preserve"> </w:t>
      </w:r>
      <w:r w:rsidR="00ED67F1" w:rsidRPr="00A60FC4">
        <w:t>A</w:t>
      </w:r>
      <w:r w:rsidR="00A61940" w:rsidRPr="00A60FC4">
        <w:t xml:space="preserve">ntes </w:t>
      </w:r>
      <w:r w:rsidR="00422B94" w:rsidRPr="00A60FC4">
        <w:t>del inicio de los cursos</w:t>
      </w:r>
      <w:r w:rsidR="00241053" w:rsidRPr="00A60FC4">
        <w:t>, LA FUNDACIÓN</w:t>
      </w:r>
      <w:r w:rsidR="007D5A1C" w:rsidRPr="00A60FC4">
        <w:t xml:space="preserve"> deberá presentar a </w:t>
      </w:r>
      <w:r w:rsidR="00656A8F" w:rsidRPr="00A60FC4">
        <w:t xml:space="preserve">la </w:t>
      </w:r>
      <w:r w:rsidR="00F24732" w:rsidRPr="00A60FC4">
        <w:t>UNSAM</w:t>
      </w:r>
      <w:r w:rsidR="00422B94" w:rsidRPr="00A60FC4">
        <w:t xml:space="preserve"> </w:t>
      </w:r>
      <w:r w:rsidR="00641FD0" w:rsidRPr="00A60FC4">
        <w:t>un seguro de salud o</w:t>
      </w:r>
      <w:r w:rsidR="00C610A3" w:rsidRPr="00A60FC4">
        <w:t xml:space="preserve"> un</w:t>
      </w:r>
      <w:r w:rsidR="00A61940" w:rsidRPr="00A60FC4">
        <w:t xml:space="preserve"> acceso</w:t>
      </w:r>
      <w:r w:rsidR="00C610A3" w:rsidRPr="00A60FC4">
        <w:t xml:space="preserve"> equivalente</w:t>
      </w:r>
      <w:r w:rsidR="00A61940" w:rsidRPr="00A60FC4">
        <w:t xml:space="preserve"> </w:t>
      </w:r>
      <w:r w:rsidR="00C610A3" w:rsidRPr="00A60FC4">
        <w:t xml:space="preserve">a </w:t>
      </w:r>
      <w:r w:rsidR="00A61940" w:rsidRPr="00A60FC4">
        <w:t>asistencia médica</w:t>
      </w:r>
      <w:r w:rsidR="00422B94" w:rsidRPr="00A60FC4">
        <w:t xml:space="preserve"> </w:t>
      </w:r>
      <w:r w:rsidR="00C610A3" w:rsidRPr="00A60FC4">
        <w:t>v</w:t>
      </w:r>
      <w:r w:rsidR="00B863F6" w:rsidRPr="00A60FC4">
        <w:t>á</w:t>
      </w:r>
      <w:r w:rsidR="00C610A3" w:rsidRPr="00A60FC4">
        <w:t xml:space="preserve">lido </w:t>
      </w:r>
      <w:r w:rsidR="00A61940" w:rsidRPr="00A60FC4">
        <w:t xml:space="preserve">tanto </w:t>
      </w:r>
      <w:r w:rsidR="00422B94" w:rsidRPr="00A60FC4">
        <w:t>durante</w:t>
      </w:r>
      <w:r w:rsidR="00641FD0" w:rsidRPr="00A60FC4">
        <w:t xml:space="preserve"> todo el período </w:t>
      </w:r>
      <w:r w:rsidR="00422B94" w:rsidRPr="00A60FC4">
        <w:t>de cursada</w:t>
      </w:r>
      <w:r w:rsidR="007D5A1C" w:rsidRPr="00A60FC4">
        <w:t xml:space="preserve"> para cada uno de los estudiantes. </w:t>
      </w:r>
      <w:r w:rsidR="00641FD0" w:rsidRPr="00A60FC4">
        <w:t xml:space="preserve"> </w:t>
      </w:r>
      <w:r w:rsidR="00422B94" w:rsidRPr="00A60FC4">
        <w:t>El costo de estos servicios estará</w:t>
      </w:r>
      <w:r w:rsidR="00641FD0" w:rsidRPr="00A60FC4">
        <w:t xml:space="preserve"> a cargo </w:t>
      </w:r>
      <w:r w:rsidR="00422B94" w:rsidRPr="00A60FC4">
        <w:t xml:space="preserve">de las y los estudiantes o </w:t>
      </w:r>
      <w:r w:rsidR="00241053" w:rsidRPr="00A60FC4">
        <w:t>de LA FUNDACIÓN</w:t>
      </w:r>
      <w:r w:rsidR="00422B94" w:rsidRPr="00A60FC4">
        <w:t xml:space="preserve">. </w:t>
      </w:r>
    </w:p>
    <w:p w14:paraId="4D146C63" w14:textId="59C609C9" w:rsidR="00291494" w:rsidRPr="00A60FC4" w:rsidRDefault="008D418A" w:rsidP="00991274">
      <w:pPr>
        <w:pStyle w:val="Ttulo2"/>
        <w:ind w:right="-331"/>
      </w:pPr>
      <w:r w:rsidRPr="00A60FC4">
        <w:rPr>
          <w:b/>
        </w:rPr>
        <w:t>DÉCIMA:</w:t>
      </w:r>
      <w:r w:rsidRPr="00A60FC4">
        <w:t xml:space="preserve"> </w:t>
      </w:r>
      <w:r w:rsidR="00ED67F1" w:rsidRPr="00A60FC4">
        <w:t>L</w:t>
      </w:r>
      <w:r w:rsidR="00641FD0" w:rsidRPr="00A60FC4">
        <w:t>os t</w:t>
      </w:r>
      <w:r w:rsidR="0005136A" w:rsidRPr="00A60FC4">
        <w:t>érminos de</w:t>
      </w:r>
      <w:r w:rsidR="00224E80" w:rsidRPr="00A60FC4">
        <w:t>l presente</w:t>
      </w:r>
      <w:r w:rsidR="0005136A" w:rsidRPr="00A60FC4">
        <w:t xml:space="preserve"> </w:t>
      </w:r>
      <w:r w:rsidR="00641FD0" w:rsidRPr="00A60FC4">
        <w:t>Convenio podrán ser modificados en cualquier momento con el consentimiento escrito de las partes</w:t>
      </w:r>
      <w:r w:rsidR="00422B94" w:rsidRPr="00A60FC4">
        <w:t>. Las comunicaciones entre las partes deberán realizarse a través de las direcciones de correo electrónico declaradas en la cláusula</w:t>
      </w:r>
      <w:r w:rsidR="0098509F" w:rsidRPr="00A60FC4">
        <w:t xml:space="preserve"> décima </w:t>
      </w:r>
      <w:r w:rsidR="007359B5" w:rsidRPr="00A60FC4">
        <w:t>séptima</w:t>
      </w:r>
      <w:r w:rsidR="0098509F" w:rsidRPr="00A60FC4">
        <w:t>.</w:t>
      </w:r>
    </w:p>
    <w:p w14:paraId="18E5CA09" w14:textId="5AFEE1BD" w:rsidR="003C5670" w:rsidRPr="00A60FC4" w:rsidRDefault="008D418A" w:rsidP="00991274">
      <w:pPr>
        <w:pStyle w:val="Ttulo2"/>
        <w:ind w:right="-331"/>
      </w:pPr>
      <w:r w:rsidRPr="00A60FC4">
        <w:rPr>
          <w:b/>
        </w:rPr>
        <w:t xml:space="preserve">DÉCIMA PRIMERA: </w:t>
      </w:r>
      <w:r w:rsidR="003C5670" w:rsidRPr="00A60FC4">
        <w:t xml:space="preserve">EL CONVENIO tendrá una vigencia de dos años a partir de la fecha de su firma, siendo renovable en forma automática por períodos similares de no mediar rescisión explícita, por cualquiera de </w:t>
      </w:r>
      <w:r w:rsidR="00C71EFE" w:rsidRPr="00A60FC4">
        <w:t>LAS PARTES</w:t>
      </w:r>
      <w:r w:rsidR="003C5670" w:rsidRPr="00A60FC4">
        <w:t>, debiendo comunicar mediante notificación fehaciente a la otra de tal determinación con una anticipación no menor a TREINTA (30) días del momento en que operará la misma. Esta rescisión no generará indemnización de ningún tipo ni afectará las acciones en curso.</w:t>
      </w:r>
    </w:p>
    <w:p w14:paraId="3CEA1C62" w14:textId="77777777" w:rsidR="00F0315E" w:rsidRPr="00A60FC4" w:rsidRDefault="008D418A" w:rsidP="00991274">
      <w:pPr>
        <w:ind w:left="0"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b/>
          <w:bCs/>
          <w:sz w:val="22"/>
          <w:szCs w:val="22"/>
          <w:lang w:val="es-ES"/>
        </w:rPr>
        <w:t>DÉCIMA SEGUNDA:</w:t>
      </w:r>
      <w:r w:rsidRPr="00A60FC4">
        <w:rPr>
          <w:rFonts w:ascii="Faustina" w:hAnsi="Faustina"/>
          <w:sz w:val="22"/>
          <w:szCs w:val="22"/>
          <w:lang w:val="es-ES"/>
        </w:rPr>
        <w:t xml:space="preserve"> </w:t>
      </w:r>
      <w:r w:rsidR="00393C2E" w:rsidRPr="00A60FC4">
        <w:rPr>
          <w:rFonts w:ascii="Faustina" w:hAnsi="Faustina"/>
          <w:sz w:val="22"/>
          <w:szCs w:val="22"/>
          <w:lang w:val="es-ES"/>
        </w:rPr>
        <w:t>Cada una de LAS</w:t>
      </w:r>
      <w:r w:rsidR="0038478C" w:rsidRPr="00A60FC4">
        <w:rPr>
          <w:rFonts w:ascii="Faustina" w:hAnsi="Faustina"/>
          <w:sz w:val="22"/>
          <w:szCs w:val="22"/>
          <w:lang w:val="es-ES"/>
        </w:rPr>
        <w:t xml:space="preserve"> PARTES</w:t>
      </w:r>
      <w:r w:rsidR="0005136A" w:rsidRPr="00A60FC4">
        <w:rPr>
          <w:rFonts w:ascii="Faustina" w:hAnsi="Faustina"/>
          <w:sz w:val="22"/>
          <w:szCs w:val="22"/>
          <w:lang w:val="es-ES"/>
        </w:rPr>
        <w:t xml:space="preserve"> podrá</w:t>
      </w:r>
      <w:r w:rsidR="00393C2E" w:rsidRPr="00A60FC4">
        <w:rPr>
          <w:rFonts w:ascii="Faustina" w:hAnsi="Faustina"/>
          <w:sz w:val="22"/>
          <w:szCs w:val="22"/>
          <w:lang w:val="es-ES"/>
        </w:rPr>
        <w:t xml:space="preserve"> </w:t>
      </w:r>
      <w:r w:rsidR="00287AE4" w:rsidRPr="00A60FC4">
        <w:rPr>
          <w:rFonts w:ascii="Faustina" w:hAnsi="Faustina"/>
          <w:sz w:val="22"/>
          <w:szCs w:val="22"/>
          <w:lang w:val="es-ES"/>
        </w:rPr>
        <w:t xml:space="preserve">rescindir </w:t>
      </w:r>
      <w:r w:rsidR="004D1124" w:rsidRPr="00A60FC4">
        <w:rPr>
          <w:rFonts w:ascii="Faustina" w:hAnsi="Faustina"/>
          <w:sz w:val="22"/>
          <w:szCs w:val="22"/>
          <w:lang w:val="es-ES"/>
        </w:rPr>
        <w:t>el presente Convenio</w:t>
      </w:r>
      <w:r w:rsidRPr="00A60FC4">
        <w:rPr>
          <w:rFonts w:ascii="Faustina" w:hAnsi="Faustina"/>
          <w:sz w:val="22"/>
          <w:szCs w:val="22"/>
          <w:lang w:val="es-ES"/>
        </w:rPr>
        <w:t xml:space="preserve"> de manera unilateral</w:t>
      </w:r>
      <w:r w:rsidR="00393C2E" w:rsidRPr="00A60FC4">
        <w:rPr>
          <w:rFonts w:ascii="Faustina" w:hAnsi="Faustina"/>
          <w:sz w:val="22"/>
          <w:szCs w:val="22"/>
          <w:lang w:val="es-ES"/>
        </w:rPr>
        <w:t xml:space="preserve">, </w:t>
      </w:r>
      <w:r w:rsidR="00F319C0" w:rsidRPr="00A60FC4">
        <w:rPr>
          <w:rFonts w:ascii="Faustina" w:hAnsi="Faustina"/>
          <w:sz w:val="22"/>
          <w:szCs w:val="22"/>
          <w:lang w:val="es-ES"/>
        </w:rPr>
        <w:t>informando su intención por escrito</w:t>
      </w:r>
      <w:r w:rsidR="00D13451" w:rsidRPr="00A60FC4">
        <w:rPr>
          <w:rFonts w:ascii="Faustina" w:hAnsi="Faustina"/>
          <w:sz w:val="22"/>
          <w:szCs w:val="22"/>
          <w:lang w:val="es-ES"/>
        </w:rPr>
        <w:t xml:space="preserve"> y de manera fehaciente</w:t>
      </w:r>
      <w:r w:rsidR="00F319C0" w:rsidRPr="00A60FC4">
        <w:rPr>
          <w:rFonts w:ascii="Faustina" w:hAnsi="Faustina"/>
          <w:sz w:val="22"/>
          <w:szCs w:val="22"/>
          <w:lang w:val="es-ES"/>
        </w:rPr>
        <w:t xml:space="preserve"> </w:t>
      </w:r>
      <w:r w:rsidR="00393C2E" w:rsidRPr="00A60FC4">
        <w:rPr>
          <w:rFonts w:ascii="Faustina" w:hAnsi="Faustina"/>
          <w:sz w:val="22"/>
          <w:szCs w:val="22"/>
          <w:lang w:val="es-ES"/>
        </w:rPr>
        <w:t>a la otra parte con al menos TREINTA (30) días de anticipación. La decisión de rescindir el c</w:t>
      </w:r>
      <w:r w:rsidR="00D13451" w:rsidRPr="00A60FC4">
        <w:rPr>
          <w:rFonts w:ascii="Faustina" w:hAnsi="Faustina"/>
          <w:sz w:val="22"/>
          <w:szCs w:val="22"/>
          <w:lang w:val="es-ES"/>
        </w:rPr>
        <w:t>onvenio</w:t>
      </w:r>
      <w:r w:rsidR="00393C2E" w:rsidRPr="00A60FC4">
        <w:rPr>
          <w:rFonts w:ascii="Faustina" w:hAnsi="Faustina"/>
          <w:sz w:val="22"/>
          <w:szCs w:val="22"/>
          <w:lang w:val="es-ES"/>
        </w:rPr>
        <w:t xml:space="preserve"> en ningún caso podrá afectar el desarrollo de las acciones en curso ni de los compromisos asumidos hasta ese momento. </w:t>
      </w:r>
    </w:p>
    <w:p w14:paraId="1525A16E" w14:textId="65D5249A" w:rsidR="0046240A" w:rsidRPr="00A60FC4" w:rsidRDefault="008D418A" w:rsidP="00991274">
      <w:pPr>
        <w:ind w:left="0"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b/>
          <w:bCs/>
          <w:sz w:val="22"/>
          <w:szCs w:val="22"/>
          <w:lang w:val="es-ES"/>
        </w:rPr>
        <w:lastRenderedPageBreak/>
        <w:t>DÉCIMA TERCERA:</w:t>
      </w:r>
      <w:r w:rsidRPr="00A60FC4">
        <w:rPr>
          <w:rFonts w:ascii="Faustina" w:hAnsi="Faustina"/>
          <w:sz w:val="22"/>
          <w:szCs w:val="22"/>
          <w:lang w:val="es-ES"/>
        </w:rPr>
        <w:t xml:space="preserve"> </w:t>
      </w:r>
      <w:r w:rsidR="0046240A" w:rsidRPr="00A60FC4">
        <w:rPr>
          <w:rFonts w:ascii="Faustina" w:hAnsi="Faustina"/>
          <w:sz w:val="22"/>
          <w:szCs w:val="22"/>
          <w:lang w:val="es-ES"/>
        </w:rPr>
        <w:t>Queda prohibida la cesión, subcontratación o asociación con terceros del presente Convenio, salvo acuerdo entre LAS PARTES.</w:t>
      </w:r>
    </w:p>
    <w:p w14:paraId="19D8662B" w14:textId="7B1E5EED" w:rsidR="0046240A" w:rsidRPr="00A60FC4" w:rsidRDefault="008D418A" w:rsidP="00991274">
      <w:pPr>
        <w:ind w:left="0"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b/>
          <w:bCs/>
          <w:sz w:val="22"/>
          <w:szCs w:val="22"/>
          <w:lang w:val="es-ES"/>
        </w:rPr>
        <w:t xml:space="preserve">DÉCIMA CUARTA: </w:t>
      </w:r>
      <w:r w:rsidR="0046240A" w:rsidRPr="00A60FC4">
        <w:rPr>
          <w:rFonts w:ascii="Faustina" w:hAnsi="Faustina"/>
          <w:sz w:val="22"/>
          <w:szCs w:val="22"/>
          <w:lang w:val="es-ES"/>
        </w:rPr>
        <w:t xml:space="preserve">LAS PARTES mantendrán su individualidad y autonomía en sus respectivas estructuras técnicas, académicas y administrativas. Así, cada una asumirá particularmente las responsabilidades que le correspondieran en forma exclusiva. Consiguientemente no responderán por ningún hecho, acto, omisión, infracción, obligación o responsabilidad de ninguna especie atribuible a la </w:t>
      </w:r>
      <w:proofErr w:type="spellStart"/>
      <w:r w:rsidR="0046240A" w:rsidRPr="00A60FC4">
        <w:rPr>
          <w:rFonts w:ascii="Faustina" w:hAnsi="Faustina"/>
          <w:sz w:val="22"/>
          <w:szCs w:val="22"/>
          <w:lang w:val="es-ES"/>
        </w:rPr>
        <w:t>co-contratante</w:t>
      </w:r>
      <w:proofErr w:type="spellEnd"/>
      <w:r w:rsidR="0046240A" w:rsidRPr="00A60FC4">
        <w:rPr>
          <w:rFonts w:ascii="Faustina" w:hAnsi="Faustina"/>
          <w:sz w:val="22"/>
          <w:szCs w:val="22"/>
          <w:lang w:val="es-ES"/>
        </w:rPr>
        <w:t xml:space="preserve">. </w:t>
      </w:r>
      <w:r w:rsidR="00D7420A" w:rsidRPr="00A60FC4">
        <w:rPr>
          <w:rFonts w:ascii="Faustina" w:hAnsi="Faustina"/>
          <w:sz w:val="22"/>
          <w:szCs w:val="22"/>
          <w:lang w:val="es-ES"/>
        </w:rPr>
        <w:t xml:space="preserve">No existirá solidaridad entre LAS PARTES por reclamos judiciales y/o extrajudiciales realizados por terceros durante la ejecución del “CONVENIO” y relacionados con su objeto. </w:t>
      </w:r>
      <w:r w:rsidR="0046240A" w:rsidRPr="00A60FC4">
        <w:rPr>
          <w:rFonts w:ascii="Faustina" w:hAnsi="Faustina"/>
          <w:sz w:val="22"/>
          <w:szCs w:val="22"/>
          <w:lang w:val="es-ES"/>
        </w:rPr>
        <w:t>EL Convenio no limita el derecho de LAS PARTES a la formalización de acuerdos semejantes con otras instituciones.</w:t>
      </w:r>
    </w:p>
    <w:p w14:paraId="2EA919E7" w14:textId="2B5A412C" w:rsidR="00A24AE7" w:rsidRPr="00A60FC4" w:rsidRDefault="008D418A" w:rsidP="00991274">
      <w:pPr>
        <w:ind w:left="0"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b/>
          <w:bCs/>
          <w:sz w:val="22"/>
          <w:szCs w:val="22"/>
          <w:lang w:val="es-ES"/>
        </w:rPr>
        <w:t>DÉCIMA QUINTA:</w:t>
      </w:r>
      <w:r w:rsidRPr="00A60FC4">
        <w:rPr>
          <w:rFonts w:ascii="Faustina" w:hAnsi="Faustina"/>
          <w:sz w:val="22"/>
          <w:szCs w:val="22"/>
          <w:lang w:val="es-ES"/>
        </w:rPr>
        <w:t xml:space="preserve"> </w:t>
      </w:r>
      <w:r w:rsidR="00A8402B" w:rsidRPr="00A60FC4">
        <w:rPr>
          <w:rFonts w:ascii="Faustina" w:hAnsi="Faustina"/>
          <w:sz w:val="22"/>
          <w:szCs w:val="22"/>
          <w:lang w:val="es-ES"/>
        </w:rPr>
        <w:t xml:space="preserve">Los contenidos de la propuesta académica que realice LA UNSAM, así como los de los programas específicos de los cursos y talleres, informes o demás documentos que se produzcan en el marco de este Convenio serán propiedad intelectual </w:t>
      </w:r>
      <w:r w:rsidR="00A24AE7" w:rsidRPr="00A60FC4">
        <w:rPr>
          <w:rFonts w:ascii="Faustina" w:hAnsi="Faustina"/>
          <w:sz w:val="22"/>
          <w:szCs w:val="22"/>
          <w:lang w:val="es-ES"/>
        </w:rPr>
        <w:t>de ambas PARTES en proporciones iguales</w:t>
      </w:r>
      <w:r w:rsidR="00B51471" w:rsidRPr="00A60FC4">
        <w:rPr>
          <w:rFonts w:ascii="Faustina" w:hAnsi="Faustina"/>
          <w:sz w:val="22"/>
          <w:szCs w:val="22"/>
          <w:lang w:val="es-ES"/>
        </w:rPr>
        <w:t>.</w:t>
      </w:r>
    </w:p>
    <w:p w14:paraId="486BF277" w14:textId="51B759CC" w:rsidR="00A061CF" w:rsidRPr="00A60FC4" w:rsidRDefault="008D418A" w:rsidP="00991274">
      <w:pPr>
        <w:ind w:left="0"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b/>
          <w:bCs/>
          <w:sz w:val="22"/>
          <w:szCs w:val="22"/>
          <w:lang w:val="es-ES"/>
        </w:rPr>
        <w:t>DÉCIMA SEXTA</w:t>
      </w:r>
      <w:r w:rsidRPr="00A60FC4">
        <w:rPr>
          <w:rFonts w:ascii="Faustina" w:hAnsi="Faustina"/>
          <w:sz w:val="22"/>
          <w:szCs w:val="22"/>
          <w:lang w:val="es-ES"/>
        </w:rPr>
        <w:t xml:space="preserve">: </w:t>
      </w:r>
      <w:r w:rsidR="0046240A" w:rsidRPr="00A60FC4">
        <w:rPr>
          <w:rFonts w:ascii="Faustina" w:hAnsi="Faustina"/>
          <w:sz w:val="22"/>
          <w:szCs w:val="22"/>
          <w:lang w:val="es-ES"/>
        </w:rPr>
        <w:t xml:space="preserve">Para cualquier cuestión judicial, de común acuerdo </w:t>
      </w:r>
      <w:r w:rsidR="00647FE0" w:rsidRPr="00A60FC4">
        <w:rPr>
          <w:rFonts w:ascii="Faustina" w:hAnsi="Faustina"/>
          <w:sz w:val="22"/>
          <w:szCs w:val="22"/>
          <w:lang w:val="es-ES"/>
        </w:rPr>
        <w:t>LAS PARTES</w:t>
      </w:r>
      <w:r w:rsidR="0046240A" w:rsidRPr="00A60FC4">
        <w:rPr>
          <w:rFonts w:ascii="Faustina" w:hAnsi="Faustina"/>
          <w:sz w:val="22"/>
          <w:szCs w:val="22"/>
          <w:lang w:val="es-ES"/>
        </w:rPr>
        <w:t xml:space="preserve"> se somete</w:t>
      </w:r>
      <w:r w:rsidR="00647FE0" w:rsidRPr="00A60FC4">
        <w:rPr>
          <w:rFonts w:ascii="Faustina" w:hAnsi="Faustina"/>
          <w:sz w:val="22"/>
          <w:szCs w:val="22"/>
          <w:lang w:val="es-ES"/>
        </w:rPr>
        <w:t>rá</w:t>
      </w:r>
      <w:r w:rsidR="0046240A" w:rsidRPr="00A60FC4">
        <w:rPr>
          <w:rFonts w:ascii="Faustina" w:hAnsi="Faustina"/>
          <w:sz w:val="22"/>
          <w:szCs w:val="22"/>
          <w:lang w:val="es-ES"/>
        </w:rPr>
        <w:t>n a la competencia de los Juzgados Nacionales de Primera Instancia con competencia en lo Contencioso Administrativo.</w:t>
      </w:r>
      <w:r w:rsidR="00A061CF" w:rsidRPr="00A60FC4">
        <w:rPr>
          <w:lang w:val="es-AR"/>
        </w:rPr>
        <w:t xml:space="preserve"> Todas las notificaciones judiciales serán válidas y vinculantes en </w:t>
      </w:r>
      <w:r w:rsidR="00A061CF" w:rsidRPr="00A60FC4">
        <w:rPr>
          <w:rFonts w:ascii="Faustina" w:hAnsi="Faustina"/>
          <w:sz w:val="22"/>
          <w:szCs w:val="22"/>
          <w:lang w:val="es-ES"/>
        </w:rPr>
        <w:t>las direcciones declaradas en el párrafo primero del presente.</w:t>
      </w:r>
    </w:p>
    <w:p w14:paraId="7872F53E" w14:textId="54AB7A8F" w:rsidR="00A97942" w:rsidRPr="00A60FC4" w:rsidRDefault="008D418A" w:rsidP="00991274">
      <w:pPr>
        <w:ind w:left="0"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b/>
          <w:bCs/>
          <w:sz w:val="22"/>
          <w:szCs w:val="22"/>
          <w:lang w:val="es-ES"/>
        </w:rPr>
        <w:t>DÉCIMA SÉPTIMA</w:t>
      </w:r>
      <w:r w:rsidRPr="00A60FC4">
        <w:rPr>
          <w:rFonts w:ascii="Faustina" w:hAnsi="Faustina"/>
          <w:sz w:val="22"/>
          <w:szCs w:val="22"/>
          <w:lang w:val="es-ES"/>
        </w:rPr>
        <w:t xml:space="preserve">: </w:t>
      </w:r>
      <w:r w:rsidR="00ED67F1" w:rsidRPr="00A60FC4">
        <w:rPr>
          <w:rFonts w:ascii="Faustina" w:hAnsi="Faustina"/>
          <w:sz w:val="22"/>
          <w:szCs w:val="22"/>
          <w:lang w:val="es-ES"/>
        </w:rPr>
        <w:t>L</w:t>
      </w:r>
      <w:r w:rsidR="00A97942" w:rsidRPr="00A60FC4">
        <w:rPr>
          <w:rFonts w:ascii="Faustina" w:hAnsi="Faustina"/>
          <w:sz w:val="22"/>
          <w:szCs w:val="22"/>
          <w:lang w:val="es-ES"/>
        </w:rPr>
        <w:t xml:space="preserve">as partes declaran </w:t>
      </w:r>
      <w:r w:rsidR="0098509F" w:rsidRPr="00A60FC4">
        <w:rPr>
          <w:rFonts w:ascii="Faustina" w:hAnsi="Faustina"/>
          <w:sz w:val="22"/>
          <w:szCs w:val="22"/>
          <w:lang w:val="es-ES"/>
        </w:rPr>
        <w:t>las siguientes direcciones de correo electrónico, las que serán el único medio de comunicación válido entre ambas</w:t>
      </w:r>
      <w:r w:rsidR="00A061CF" w:rsidRPr="00A60FC4">
        <w:rPr>
          <w:rFonts w:ascii="Faustina" w:hAnsi="Faustina"/>
          <w:sz w:val="22"/>
          <w:szCs w:val="22"/>
          <w:lang w:val="es-ES"/>
        </w:rPr>
        <w:t xml:space="preserve"> para las actividades académicas y operativas a llevar</w:t>
      </w:r>
      <w:r w:rsidR="0098509F" w:rsidRPr="00A60FC4">
        <w:rPr>
          <w:rFonts w:ascii="Faustina" w:hAnsi="Faustina"/>
          <w:sz w:val="22"/>
          <w:szCs w:val="22"/>
          <w:lang w:val="es-ES"/>
        </w:rPr>
        <w:t xml:space="preserve">: </w:t>
      </w:r>
    </w:p>
    <w:p w14:paraId="0A1EF5E1" w14:textId="072B7D65" w:rsidR="0098509F" w:rsidRPr="00A60FC4" w:rsidRDefault="0098509F" w:rsidP="00991274">
      <w:pPr>
        <w:pStyle w:val="Prrafodelista"/>
        <w:numPr>
          <w:ilvl w:val="0"/>
          <w:numId w:val="19"/>
        </w:numPr>
        <w:ind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sz w:val="22"/>
          <w:szCs w:val="22"/>
          <w:lang w:val="es-ES"/>
        </w:rPr>
        <w:t xml:space="preserve">Correo electrónico </w:t>
      </w:r>
      <w:r w:rsidR="00F24732" w:rsidRPr="00A60FC4">
        <w:rPr>
          <w:rFonts w:ascii="Faustina" w:hAnsi="Faustina"/>
          <w:sz w:val="22"/>
          <w:szCs w:val="22"/>
          <w:lang w:val="es-ES"/>
        </w:rPr>
        <w:t>de</w:t>
      </w:r>
      <w:r w:rsidR="00241053" w:rsidRPr="00A60FC4">
        <w:rPr>
          <w:rFonts w:ascii="Faustina" w:hAnsi="Faustina"/>
          <w:sz w:val="22"/>
          <w:szCs w:val="22"/>
          <w:lang w:val="es-ES"/>
        </w:rPr>
        <w:t xml:space="preserve"> LA FUNDACIÓN</w:t>
      </w:r>
      <w:r w:rsidRPr="00A60FC4">
        <w:rPr>
          <w:rFonts w:ascii="Faustina" w:hAnsi="Faustina"/>
          <w:sz w:val="22"/>
          <w:szCs w:val="22"/>
          <w:lang w:val="es-ES"/>
        </w:rPr>
        <w:t xml:space="preserve">: </w:t>
      </w:r>
    </w:p>
    <w:p w14:paraId="7CA62377" w14:textId="3DBA87DA" w:rsidR="00A86533" w:rsidRPr="00A60FC4" w:rsidRDefault="00A86533" w:rsidP="00A86533">
      <w:pPr>
        <w:pStyle w:val="Prrafodelista"/>
        <w:numPr>
          <w:ilvl w:val="1"/>
          <w:numId w:val="19"/>
        </w:numPr>
        <w:tabs>
          <w:tab w:val="left" w:pos="720"/>
          <w:tab w:val="right" w:pos="9360"/>
        </w:tabs>
        <w:spacing w:after="0"/>
        <w:ind w:right="-329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sz w:val="22"/>
          <w:szCs w:val="22"/>
          <w:lang w:val="es-ES"/>
        </w:rPr>
        <w:t>Programa Salud Pública en Ambientes Urbanos: Mariano San Martín:</w:t>
      </w:r>
      <w:r w:rsidRPr="00A60FC4">
        <w:rPr>
          <w:lang w:val="es-AR"/>
        </w:rPr>
        <w:t xml:space="preserve"> </w:t>
      </w:r>
    </w:p>
    <w:p w14:paraId="073B7FB5" w14:textId="0AD7CBA7" w:rsidR="00A86533" w:rsidRPr="00A60FC4" w:rsidRDefault="00000000" w:rsidP="00A86533">
      <w:pPr>
        <w:pStyle w:val="Prrafodelista"/>
        <w:tabs>
          <w:tab w:val="left" w:pos="720"/>
          <w:tab w:val="right" w:pos="9360"/>
        </w:tabs>
        <w:spacing w:after="0"/>
        <w:ind w:left="1440" w:right="-329"/>
        <w:jc w:val="both"/>
        <w:rPr>
          <w:rFonts w:ascii="Faustina" w:hAnsi="Faustina"/>
          <w:sz w:val="22"/>
          <w:szCs w:val="22"/>
          <w:lang w:val="es-ES"/>
        </w:rPr>
      </w:pPr>
      <w:hyperlink r:id="rId8" w:history="1">
        <w:r w:rsidR="00A86533" w:rsidRPr="00A60FC4">
          <w:rPr>
            <w:rStyle w:val="Hipervnculo"/>
            <w:rFonts w:ascii="Faustina" w:hAnsi="Faustina"/>
            <w:sz w:val="22"/>
            <w:szCs w:val="22"/>
            <w:lang w:val="es-ES"/>
          </w:rPr>
          <w:t>mariano.sanmartin@sit.edu</w:t>
        </w:r>
      </w:hyperlink>
    </w:p>
    <w:p w14:paraId="56A5D544" w14:textId="77777777" w:rsidR="00A86533" w:rsidRPr="00A60FC4" w:rsidRDefault="00A86533" w:rsidP="00A86533">
      <w:pPr>
        <w:pStyle w:val="Prrafodelista"/>
        <w:tabs>
          <w:tab w:val="left" w:pos="720"/>
          <w:tab w:val="right" w:pos="9360"/>
        </w:tabs>
        <w:spacing w:after="0"/>
        <w:ind w:left="1440" w:right="-329"/>
        <w:jc w:val="both"/>
        <w:rPr>
          <w:rFonts w:ascii="Faustina" w:hAnsi="Faustina"/>
          <w:sz w:val="22"/>
          <w:szCs w:val="22"/>
          <w:lang w:val="es-ES"/>
        </w:rPr>
      </w:pPr>
    </w:p>
    <w:p w14:paraId="2292C84B" w14:textId="77777777" w:rsidR="00A86533" w:rsidRPr="00A60FC4" w:rsidRDefault="00A86533" w:rsidP="00A86533">
      <w:pPr>
        <w:pStyle w:val="Prrafodelista"/>
        <w:numPr>
          <w:ilvl w:val="1"/>
          <w:numId w:val="19"/>
        </w:numPr>
        <w:tabs>
          <w:tab w:val="left" w:pos="720"/>
          <w:tab w:val="right" w:pos="9360"/>
        </w:tabs>
        <w:spacing w:after="0"/>
        <w:ind w:right="-329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sz w:val="22"/>
          <w:szCs w:val="22"/>
          <w:lang w:val="es-ES"/>
        </w:rPr>
        <w:t xml:space="preserve">Programa Movimientos Sociales y Derechos Humanos: Ana Laura Lobo: </w:t>
      </w:r>
    </w:p>
    <w:p w14:paraId="109EF3AF" w14:textId="0B3AC061" w:rsidR="00A86533" w:rsidRPr="00A60FC4" w:rsidRDefault="00000000" w:rsidP="00A86533">
      <w:pPr>
        <w:pStyle w:val="Prrafodelista"/>
        <w:tabs>
          <w:tab w:val="left" w:pos="720"/>
          <w:tab w:val="right" w:pos="9360"/>
        </w:tabs>
        <w:spacing w:after="0"/>
        <w:ind w:left="1440" w:right="-329"/>
        <w:jc w:val="both"/>
        <w:rPr>
          <w:rFonts w:ascii="Faustina" w:hAnsi="Faustina"/>
          <w:sz w:val="22"/>
          <w:szCs w:val="22"/>
          <w:lang w:val="es-ES"/>
        </w:rPr>
      </w:pPr>
      <w:hyperlink r:id="rId9" w:history="1">
        <w:r w:rsidR="00A86533" w:rsidRPr="00A60FC4">
          <w:rPr>
            <w:rStyle w:val="Hipervnculo"/>
            <w:rFonts w:ascii="Faustina" w:hAnsi="Faustina"/>
            <w:sz w:val="22"/>
            <w:szCs w:val="22"/>
            <w:lang w:val="es-ES"/>
          </w:rPr>
          <w:t>analaura.lobo@sit.edu</w:t>
        </w:r>
      </w:hyperlink>
    </w:p>
    <w:p w14:paraId="50EB34A1" w14:textId="77777777" w:rsidR="00A86533" w:rsidRPr="00A60FC4" w:rsidRDefault="00A86533" w:rsidP="00A86533">
      <w:pPr>
        <w:pStyle w:val="Prrafodelista"/>
        <w:tabs>
          <w:tab w:val="left" w:pos="720"/>
          <w:tab w:val="right" w:pos="9360"/>
        </w:tabs>
        <w:spacing w:after="0"/>
        <w:ind w:left="1440" w:right="-329"/>
        <w:jc w:val="both"/>
        <w:rPr>
          <w:rFonts w:ascii="Faustina" w:hAnsi="Faustina"/>
          <w:sz w:val="22"/>
          <w:szCs w:val="22"/>
          <w:lang w:val="es-ES"/>
        </w:rPr>
      </w:pPr>
    </w:p>
    <w:p w14:paraId="72DFCE33" w14:textId="77777777" w:rsidR="00A86533" w:rsidRPr="00A60FC4" w:rsidRDefault="00A86533" w:rsidP="00A86533">
      <w:pPr>
        <w:pStyle w:val="Prrafodelista"/>
        <w:numPr>
          <w:ilvl w:val="1"/>
          <w:numId w:val="19"/>
        </w:numPr>
        <w:tabs>
          <w:tab w:val="left" w:pos="720"/>
          <w:tab w:val="right" w:pos="9360"/>
        </w:tabs>
        <w:spacing w:after="0"/>
        <w:ind w:right="-329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sz w:val="22"/>
          <w:szCs w:val="22"/>
          <w:lang w:val="es-ES"/>
        </w:rPr>
        <w:t xml:space="preserve">Programa Transnacionalismo y Desarrollo Comparado en América del Sur: </w:t>
      </w:r>
    </w:p>
    <w:p w14:paraId="7AE981C1" w14:textId="567E8634" w:rsidR="00A86533" w:rsidRPr="00A60FC4" w:rsidRDefault="00000000" w:rsidP="00A86533">
      <w:pPr>
        <w:pStyle w:val="Prrafodelista"/>
        <w:tabs>
          <w:tab w:val="left" w:pos="720"/>
          <w:tab w:val="right" w:pos="9360"/>
        </w:tabs>
        <w:spacing w:after="0"/>
        <w:ind w:left="1440" w:right="-329"/>
        <w:jc w:val="both"/>
        <w:rPr>
          <w:rFonts w:ascii="Faustina" w:hAnsi="Faustina"/>
          <w:sz w:val="22"/>
          <w:szCs w:val="22"/>
          <w:lang w:val="es-ES"/>
        </w:rPr>
      </w:pPr>
      <w:hyperlink r:id="rId10" w:history="1">
        <w:r w:rsidR="00A86533" w:rsidRPr="00A60FC4">
          <w:rPr>
            <w:rStyle w:val="Hipervnculo"/>
            <w:rFonts w:ascii="Faustina" w:hAnsi="Faustina"/>
            <w:sz w:val="22"/>
            <w:szCs w:val="22"/>
            <w:lang w:val="es-ES"/>
          </w:rPr>
          <w:t>nuria.pena@sit.edu</w:t>
        </w:r>
      </w:hyperlink>
    </w:p>
    <w:p w14:paraId="5D0EA669" w14:textId="77777777" w:rsidR="00A86533" w:rsidRPr="00A60FC4" w:rsidRDefault="00A86533" w:rsidP="00A86533">
      <w:pPr>
        <w:pStyle w:val="Prrafodelista"/>
        <w:tabs>
          <w:tab w:val="left" w:pos="720"/>
          <w:tab w:val="right" w:pos="9360"/>
        </w:tabs>
        <w:spacing w:after="0"/>
        <w:ind w:left="1440" w:right="-329"/>
        <w:jc w:val="both"/>
        <w:rPr>
          <w:rFonts w:ascii="Faustina" w:hAnsi="Faustina"/>
          <w:sz w:val="22"/>
          <w:szCs w:val="22"/>
          <w:lang w:val="es-ES"/>
        </w:rPr>
      </w:pPr>
    </w:p>
    <w:p w14:paraId="466A089E" w14:textId="4232090D" w:rsidR="0098509F" w:rsidRPr="00A60FC4" w:rsidRDefault="0098509F" w:rsidP="00991274">
      <w:pPr>
        <w:pStyle w:val="Prrafodelista"/>
        <w:numPr>
          <w:ilvl w:val="0"/>
          <w:numId w:val="19"/>
        </w:numPr>
        <w:ind w:right="-331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sz w:val="22"/>
          <w:szCs w:val="22"/>
          <w:lang w:val="es-ES"/>
        </w:rPr>
        <w:t xml:space="preserve">Correo electrónico de la </w:t>
      </w:r>
      <w:r w:rsidR="00F24732" w:rsidRPr="00A60FC4">
        <w:rPr>
          <w:rFonts w:ascii="Faustina" w:hAnsi="Faustina"/>
          <w:sz w:val="22"/>
          <w:szCs w:val="22"/>
          <w:lang w:val="es-ES"/>
        </w:rPr>
        <w:t>UNSAM</w:t>
      </w:r>
      <w:r w:rsidRPr="00A60FC4">
        <w:rPr>
          <w:rFonts w:ascii="Faustina" w:hAnsi="Faustina"/>
          <w:sz w:val="22"/>
          <w:szCs w:val="22"/>
          <w:lang w:val="es-ES"/>
        </w:rPr>
        <w:t xml:space="preserve">: </w:t>
      </w:r>
      <w:hyperlink r:id="rId11" w:history="1">
        <w:r w:rsidR="00A86533" w:rsidRPr="00A60FC4">
          <w:rPr>
            <w:rStyle w:val="Hipervnculo"/>
            <w:rFonts w:ascii="Faustina" w:hAnsi="Faustina"/>
            <w:sz w:val="22"/>
            <w:szCs w:val="22"/>
            <w:lang w:val="es-ES"/>
          </w:rPr>
          <w:t>comunicacionesplu@unsam.edu.ar</w:t>
        </w:r>
      </w:hyperlink>
    </w:p>
    <w:p w14:paraId="79C10321" w14:textId="77777777" w:rsidR="00A86533" w:rsidRPr="00A60FC4" w:rsidRDefault="00A86533" w:rsidP="00A86533">
      <w:pPr>
        <w:pStyle w:val="Prrafodelista"/>
        <w:ind w:right="-331"/>
        <w:jc w:val="both"/>
        <w:rPr>
          <w:rFonts w:ascii="Faustina" w:hAnsi="Faustina"/>
          <w:sz w:val="22"/>
          <w:szCs w:val="22"/>
          <w:lang w:val="es-ES"/>
        </w:rPr>
      </w:pPr>
    </w:p>
    <w:p w14:paraId="64F60C67" w14:textId="77777777" w:rsidR="00345981" w:rsidRPr="00A60FC4" w:rsidRDefault="00291494" w:rsidP="00345981">
      <w:pPr>
        <w:ind w:left="0"/>
        <w:jc w:val="both"/>
        <w:rPr>
          <w:rFonts w:ascii="Faustina" w:hAnsi="Faustina"/>
          <w:sz w:val="22"/>
          <w:szCs w:val="22"/>
          <w:lang w:val="es-ES"/>
        </w:rPr>
      </w:pPr>
      <w:r w:rsidRPr="00A60FC4">
        <w:rPr>
          <w:rFonts w:ascii="Faustina" w:hAnsi="Faustina"/>
          <w:sz w:val="22"/>
          <w:szCs w:val="22"/>
          <w:lang w:val="es-ES"/>
        </w:rPr>
        <w:br w:type="page"/>
      </w:r>
    </w:p>
    <w:p w14:paraId="70057A1C" w14:textId="77777777" w:rsidR="00656A8F" w:rsidRPr="00A60FC4" w:rsidRDefault="00656A8F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699DA175" w14:textId="4064A472" w:rsidR="0023319D" w:rsidRPr="00A60FC4" w:rsidRDefault="0034598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  <w:r w:rsidRPr="00A60FC4">
        <w:rPr>
          <w:rFonts w:ascii="Faustina" w:hAnsi="Faustina"/>
          <w:b/>
          <w:sz w:val="22"/>
          <w:szCs w:val="22"/>
          <w:lang w:val="es-ES"/>
        </w:rPr>
        <w:t xml:space="preserve">ANEXO I </w:t>
      </w:r>
    </w:p>
    <w:p w14:paraId="13B08F1A" w14:textId="5B47B954" w:rsidR="00345981" w:rsidRPr="00A60FC4" w:rsidRDefault="0034598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  <w:r w:rsidRPr="00A60FC4">
        <w:rPr>
          <w:rFonts w:ascii="Faustina" w:hAnsi="Faustina"/>
          <w:b/>
          <w:sz w:val="22"/>
          <w:szCs w:val="22"/>
          <w:lang w:val="es-ES"/>
        </w:rPr>
        <w:t>PROPUESTA ACADÉMICA</w:t>
      </w:r>
    </w:p>
    <w:p w14:paraId="543A2081" w14:textId="76AE0251" w:rsidR="00345981" w:rsidRPr="00A60FC4" w:rsidRDefault="00345981" w:rsidP="00345981">
      <w:pPr>
        <w:ind w:left="0"/>
        <w:jc w:val="both"/>
        <w:rPr>
          <w:rFonts w:ascii="Faustina" w:hAnsi="Faustina"/>
          <w:bCs/>
          <w:sz w:val="22"/>
          <w:szCs w:val="22"/>
          <w:lang w:val="es-ES"/>
        </w:rPr>
      </w:pPr>
      <w:r w:rsidRPr="00A60FC4">
        <w:rPr>
          <w:rFonts w:ascii="Faustina" w:hAnsi="Faustina"/>
          <w:bCs/>
          <w:sz w:val="22"/>
          <w:szCs w:val="22"/>
          <w:lang w:val="es-ES"/>
        </w:rPr>
        <w:t xml:space="preserve">La propuesta académica incluye contenidos de idioma español destinados a estudiantes provenientes del extranjero. Los cursos se implementarán con una metodología de trabajo que incluye las cuatro macro habilidades de la lengua: la escritura, la lecto-comprensión, la comprensión auditiva y el habla. Dicha metodología de trabajo está encuadrada dentro del enfoque comunicativo de Aprendizaje Integrado de Contenido en Lengua Extranjera (AICLE). La dinámica grupal y los contenidos curriculares estarán </w:t>
      </w:r>
      <w:r w:rsidR="00063E93" w:rsidRPr="00A60FC4">
        <w:rPr>
          <w:rFonts w:ascii="Faustina" w:hAnsi="Faustina"/>
          <w:bCs/>
          <w:sz w:val="22"/>
          <w:szCs w:val="22"/>
          <w:lang w:val="es-ES"/>
        </w:rPr>
        <w:t xml:space="preserve">orientados a cubrir las necesidades académicas de LA FUNDACIÓN, a saber: </w:t>
      </w:r>
    </w:p>
    <w:p w14:paraId="18B252D2" w14:textId="77777777" w:rsidR="00063E93" w:rsidRPr="00A60FC4" w:rsidRDefault="00063E93" w:rsidP="00063E93">
      <w:pPr>
        <w:pStyle w:val="Prrafodelista"/>
        <w:numPr>
          <w:ilvl w:val="0"/>
          <w:numId w:val="20"/>
        </w:numPr>
        <w:jc w:val="both"/>
        <w:rPr>
          <w:rFonts w:ascii="Faustina" w:hAnsi="Faustina"/>
          <w:bCs/>
          <w:sz w:val="22"/>
          <w:szCs w:val="22"/>
          <w:lang w:val="es-ES"/>
        </w:rPr>
      </w:pPr>
      <w:r w:rsidRPr="00A60FC4">
        <w:rPr>
          <w:rFonts w:ascii="Faustina" w:hAnsi="Faustina"/>
          <w:bCs/>
          <w:sz w:val="22"/>
          <w:szCs w:val="22"/>
          <w:lang w:val="es-ES"/>
        </w:rPr>
        <w:t>Incrementar las estrategias y las herramientas de las y los estudiantes para interactuar en un país hispanohablante.</w:t>
      </w:r>
    </w:p>
    <w:p w14:paraId="0C1FFB50" w14:textId="77777777" w:rsidR="00063E93" w:rsidRPr="00A60FC4" w:rsidRDefault="00063E93" w:rsidP="00063E93">
      <w:pPr>
        <w:pStyle w:val="Prrafodelista"/>
        <w:numPr>
          <w:ilvl w:val="0"/>
          <w:numId w:val="20"/>
        </w:numPr>
        <w:jc w:val="both"/>
        <w:rPr>
          <w:rFonts w:ascii="Faustina" w:hAnsi="Faustina"/>
          <w:bCs/>
          <w:sz w:val="22"/>
          <w:szCs w:val="22"/>
          <w:lang w:val="es-ES"/>
        </w:rPr>
      </w:pPr>
      <w:r w:rsidRPr="00A60FC4">
        <w:rPr>
          <w:rFonts w:ascii="Faustina" w:hAnsi="Faustina"/>
          <w:bCs/>
          <w:sz w:val="22"/>
          <w:szCs w:val="22"/>
          <w:lang w:val="es-ES"/>
        </w:rPr>
        <w:t>Fomentar en el aula procesos de comunicación que se continúen fuera de ella, en contextos significativos y estimulantes.</w:t>
      </w:r>
    </w:p>
    <w:p w14:paraId="41F8E84E" w14:textId="21149FCF" w:rsidR="00063E93" w:rsidRPr="00A60FC4" w:rsidRDefault="00063E93" w:rsidP="00063E93">
      <w:pPr>
        <w:pStyle w:val="Prrafodelista"/>
        <w:numPr>
          <w:ilvl w:val="0"/>
          <w:numId w:val="20"/>
        </w:numPr>
        <w:jc w:val="both"/>
        <w:rPr>
          <w:rFonts w:ascii="Faustina" w:hAnsi="Faustina"/>
          <w:bCs/>
          <w:sz w:val="22"/>
          <w:szCs w:val="22"/>
          <w:lang w:val="es-ES"/>
        </w:rPr>
      </w:pPr>
      <w:r w:rsidRPr="00A60FC4">
        <w:rPr>
          <w:rFonts w:ascii="Faustina" w:hAnsi="Faustina"/>
          <w:bCs/>
          <w:sz w:val="22"/>
          <w:szCs w:val="22"/>
          <w:lang w:val="es-ES"/>
        </w:rPr>
        <w:t>Articular los cursos de idioma español con los seminarios temáticos, los cursos de investigación de campo y los proyectos de estudio, alentando el interés por la cultura argentina y latinoamericana y posibilitando una participación activa.</w:t>
      </w:r>
    </w:p>
    <w:p w14:paraId="04F4D3AD" w14:textId="1A7D2FE1" w:rsidR="00063E93" w:rsidRPr="00A60FC4" w:rsidRDefault="00063E93" w:rsidP="00063E93">
      <w:pPr>
        <w:pStyle w:val="Prrafodelista"/>
        <w:numPr>
          <w:ilvl w:val="0"/>
          <w:numId w:val="20"/>
        </w:numPr>
        <w:jc w:val="both"/>
        <w:rPr>
          <w:rFonts w:ascii="Faustina" w:hAnsi="Faustina"/>
          <w:bCs/>
          <w:sz w:val="22"/>
          <w:szCs w:val="22"/>
          <w:lang w:val="es-ES"/>
        </w:rPr>
      </w:pPr>
      <w:r w:rsidRPr="00A60FC4">
        <w:rPr>
          <w:rFonts w:ascii="Faustina" w:hAnsi="Faustina"/>
          <w:bCs/>
          <w:sz w:val="22"/>
          <w:szCs w:val="22"/>
          <w:lang w:val="es-ES"/>
        </w:rPr>
        <w:t xml:space="preserve">Desarrollar las destrezas lingüísticas: receptivas (leer y escuchar) </w:t>
      </w:r>
      <w:r w:rsidR="00F0315E" w:rsidRPr="00A60FC4">
        <w:rPr>
          <w:rFonts w:ascii="Faustina" w:hAnsi="Faustina"/>
          <w:bCs/>
          <w:sz w:val="22"/>
          <w:szCs w:val="22"/>
          <w:lang w:val="es-ES"/>
        </w:rPr>
        <w:t>y productivas</w:t>
      </w:r>
      <w:r w:rsidRPr="00A60FC4">
        <w:rPr>
          <w:rFonts w:ascii="Faustina" w:hAnsi="Faustina"/>
          <w:bCs/>
          <w:sz w:val="22"/>
          <w:szCs w:val="22"/>
          <w:lang w:val="es-ES"/>
        </w:rPr>
        <w:t xml:space="preserve"> (hablar y escribir)</w:t>
      </w:r>
    </w:p>
    <w:p w14:paraId="1D81D418" w14:textId="146951BA" w:rsidR="00063E93" w:rsidRPr="00A60FC4" w:rsidRDefault="00063E93" w:rsidP="00063E93">
      <w:pPr>
        <w:pStyle w:val="Prrafodelista"/>
        <w:numPr>
          <w:ilvl w:val="0"/>
          <w:numId w:val="20"/>
        </w:numPr>
        <w:jc w:val="both"/>
        <w:rPr>
          <w:rFonts w:ascii="Faustina" w:hAnsi="Faustina"/>
          <w:bCs/>
          <w:sz w:val="22"/>
          <w:szCs w:val="22"/>
          <w:lang w:val="es-ES"/>
        </w:rPr>
      </w:pPr>
      <w:r w:rsidRPr="00A60FC4">
        <w:rPr>
          <w:rFonts w:ascii="Faustina" w:hAnsi="Faustina"/>
          <w:bCs/>
          <w:sz w:val="22"/>
          <w:szCs w:val="22"/>
          <w:lang w:val="es-ES"/>
        </w:rPr>
        <w:t>Ampliar los conocimientos gramaticales en situaciones comunicativas concretas: obtener y hacer uso de información proveniente de diversas fuentes auditivas y escritas; redactar un informe; exponer oralmente sobre un tema, preparar una encuesta, etc.</w:t>
      </w:r>
    </w:p>
    <w:p w14:paraId="40C9CA01" w14:textId="565C81DB" w:rsidR="00D513D0" w:rsidRPr="00A60FC4" w:rsidRDefault="00345981" w:rsidP="00345981">
      <w:pPr>
        <w:ind w:left="0"/>
        <w:jc w:val="both"/>
        <w:rPr>
          <w:rFonts w:ascii="Faustina" w:hAnsi="Faustina"/>
          <w:bCs/>
          <w:sz w:val="22"/>
          <w:szCs w:val="22"/>
          <w:lang w:val="es-ES"/>
        </w:rPr>
      </w:pPr>
      <w:r w:rsidRPr="00A60FC4">
        <w:rPr>
          <w:rFonts w:ascii="Faustina" w:hAnsi="Faustina"/>
          <w:bCs/>
          <w:sz w:val="22"/>
          <w:szCs w:val="22"/>
          <w:lang w:val="es-ES"/>
        </w:rPr>
        <w:t>Las clases girarán en torno a diferentes ejes temáticos,</w:t>
      </w:r>
      <w:r w:rsidR="00063E93" w:rsidRPr="00A60FC4">
        <w:rPr>
          <w:rFonts w:ascii="Faustina" w:hAnsi="Faustina"/>
          <w:bCs/>
          <w:sz w:val="22"/>
          <w:szCs w:val="22"/>
          <w:lang w:val="es-ES"/>
        </w:rPr>
        <w:t xml:space="preserve"> y tendrán </w:t>
      </w:r>
      <w:r w:rsidRPr="00A60FC4">
        <w:rPr>
          <w:rFonts w:ascii="Faustina" w:hAnsi="Faustina"/>
          <w:bCs/>
          <w:sz w:val="22"/>
          <w:szCs w:val="22"/>
          <w:lang w:val="es-ES"/>
        </w:rPr>
        <w:t>continuidad de contenidos.</w:t>
      </w:r>
      <w:r w:rsidR="0023319D" w:rsidRPr="00A60FC4">
        <w:rPr>
          <w:rFonts w:ascii="Faustina" w:hAnsi="Faustina"/>
          <w:bCs/>
          <w:sz w:val="22"/>
          <w:szCs w:val="22"/>
          <w:lang w:val="es-ES"/>
        </w:rPr>
        <w:t xml:space="preserve"> </w:t>
      </w:r>
      <w:r w:rsidRPr="00A60FC4">
        <w:rPr>
          <w:rFonts w:ascii="Faustina" w:hAnsi="Faustina"/>
          <w:bCs/>
          <w:sz w:val="22"/>
          <w:szCs w:val="22"/>
          <w:lang w:val="es-ES"/>
        </w:rPr>
        <w:t>Las y los estudiantes recibirán más práctica de escucha y lecto-comprensión en clase, partiendo de la hipótesis de (“i+1”)</w:t>
      </w:r>
      <w:r w:rsidR="0023319D" w:rsidRPr="00A60FC4">
        <w:rPr>
          <w:rStyle w:val="Refdenotaalpie"/>
          <w:rFonts w:ascii="Faustina" w:hAnsi="Faustina"/>
          <w:bCs/>
          <w:sz w:val="22"/>
          <w:szCs w:val="22"/>
          <w:lang w:val="es-ES"/>
        </w:rPr>
        <w:footnoteReference w:id="1"/>
      </w:r>
      <w:r w:rsidRPr="00A60FC4">
        <w:rPr>
          <w:rFonts w:ascii="Faustina" w:hAnsi="Faustina"/>
          <w:bCs/>
          <w:sz w:val="22"/>
          <w:szCs w:val="22"/>
          <w:lang w:val="es-ES"/>
        </w:rPr>
        <w:t>; es decir, que el material oral y de lectura</w:t>
      </w:r>
      <w:r w:rsidR="0023319D" w:rsidRPr="00A60FC4">
        <w:rPr>
          <w:rFonts w:ascii="Faustina" w:hAnsi="Faustina"/>
          <w:bCs/>
          <w:sz w:val="22"/>
          <w:szCs w:val="22"/>
          <w:lang w:val="es-ES"/>
        </w:rPr>
        <w:t xml:space="preserve"> tendrá</w:t>
      </w:r>
      <w:r w:rsidRPr="00A60FC4">
        <w:rPr>
          <w:rFonts w:ascii="Faustina" w:hAnsi="Faustina"/>
          <w:bCs/>
          <w:sz w:val="22"/>
          <w:szCs w:val="22"/>
          <w:lang w:val="es-ES"/>
        </w:rPr>
        <w:t xml:space="preserve"> una dificultad mayor que la del nivel de producción esperada (“i+1”)</w:t>
      </w:r>
      <w:r w:rsidR="0023319D" w:rsidRPr="00A60FC4">
        <w:rPr>
          <w:rFonts w:ascii="Faustina" w:hAnsi="Faustina"/>
          <w:bCs/>
          <w:sz w:val="22"/>
          <w:szCs w:val="22"/>
          <w:lang w:val="es-ES"/>
        </w:rPr>
        <w:t>,</w:t>
      </w:r>
      <w:r w:rsidRPr="00A60FC4">
        <w:rPr>
          <w:rFonts w:ascii="Faustina" w:hAnsi="Faustina"/>
          <w:bCs/>
          <w:sz w:val="22"/>
          <w:szCs w:val="22"/>
          <w:lang w:val="es-ES"/>
        </w:rPr>
        <w:t xml:space="preserve"> para</w:t>
      </w:r>
      <w:r w:rsidR="0023319D" w:rsidRPr="00A60FC4">
        <w:rPr>
          <w:rFonts w:ascii="Faustina" w:hAnsi="Faustina"/>
          <w:bCs/>
          <w:sz w:val="22"/>
          <w:szCs w:val="22"/>
          <w:lang w:val="es-ES"/>
        </w:rPr>
        <w:t xml:space="preserve"> </w:t>
      </w:r>
      <w:r w:rsidRPr="00A60FC4">
        <w:rPr>
          <w:rFonts w:ascii="Faustina" w:hAnsi="Faustina"/>
          <w:bCs/>
          <w:sz w:val="22"/>
          <w:szCs w:val="22"/>
          <w:lang w:val="es-ES"/>
        </w:rPr>
        <w:t>favorecer la comprensión tanto auditiva como lectora</w:t>
      </w:r>
      <w:r w:rsidR="0023319D" w:rsidRPr="00A60FC4">
        <w:rPr>
          <w:rFonts w:ascii="Faustina" w:hAnsi="Faustina"/>
          <w:bCs/>
          <w:sz w:val="22"/>
          <w:szCs w:val="22"/>
          <w:lang w:val="es-ES"/>
        </w:rPr>
        <w:t>.</w:t>
      </w:r>
    </w:p>
    <w:p w14:paraId="40EC8E09" w14:textId="77777777" w:rsidR="00E13F51" w:rsidRPr="00A60FC4" w:rsidRDefault="00E13F5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1DA1AEB9" w14:textId="77777777" w:rsidR="00E13F51" w:rsidRPr="00A60FC4" w:rsidRDefault="00E13F5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6DEF521A" w14:textId="77777777" w:rsidR="00E13F51" w:rsidRPr="00A60FC4" w:rsidRDefault="00E13F5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213C7F1B" w14:textId="77777777" w:rsidR="00E13F51" w:rsidRPr="00A60FC4" w:rsidRDefault="00E13F5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711A2D0F" w14:textId="77777777" w:rsidR="00E13F51" w:rsidRPr="00A60FC4" w:rsidRDefault="00E13F5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496F53C3" w14:textId="28E4EB0D" w:rsidR="0005587E" w:rsidRPr="00A60FC4" w:rsidRDefault="0005587E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  <w:r w:rsidRPr="00A60FC4">
        <w:rPr>
          <w:rFonts w:ascii="Faustina" w:hAnsi="Faustina"/>
          <w:b/>
          <w:sz w:val="22"/>
          <w:szCs w:val="22"/>
          <w:lang w:val="es-ES"/>
        </w:rPr>
        <w:t>NIVELACIÓN DE ESTUDIANTES</w:t>
      </w:r>
    </w:p>
    <w:p w14:paraId="066BDCC4" w14:textId="010375E6" w:rsidR="0005587E" w:rsidRPr="00A60FC4" w:rsidRDefault="0005587E" w:rsidP="00345981">
      <w:pPr>
        <w:ind w:left="0"/>
        <w:jc w:val="both"/>
        <w:rPr>
          <w:rFonts w:ascii="Faustina" w:hAnsi="Faustina"/>
          <w:bCs/>
          <w:sz w:val="22"/>
          <w:szCs w:val="22"/>
          <w:lang w:val="es-ES"/>
        </w:rPr>
      </w:pPr>
      <w:r w:rsidRPr="00A60FC4">
        <w:rPr>
          <w:rFonts w:ascii="Faustina" w:hAnsi="Faustina"/>
          <w:bCs/>
          <w:sz w:val="22"/>
          <w:szCs w:val="22"/>
          <w:lang w:val="es-ES"/>
        </w:rPr>
        <w:t xml:space="preserve">Se llevará a cabo una vez suscrito el presente y previo al inicio de los cursos. </w:t>
      </w:r>
      <w:r w:rsidR="0087453B" w:rsidRPr="00A60FC4">
        <w:rPr>
          <w:rFonts w:ascii="Faustina" w:hAnsi="Faustina"/>
          <w:bCs/>
          <w:sz w:val="22"/>
          <w:szCs w:val="22"/>
          <w:lang w:val="es-ES"/>
        </w:rPr>
        <w:t>Tanto la modalidad como la</w:t>
      </w:r>
      <w:r w:rsidRPr="00A60FC4">
        <w:rPr>
          <w:rFonts w:ascii="Faustina" w:hAnsi="Faustina"/>
          <w:bCs/>
          <w:sz w:val="22"/>
          <w:szCs w:val="22"/>
          <w:lang w:val="es-ES"/>
        </w:rPr>
        <w:t xml:space="preserve"> fecha y el horario exactos se acordarán de común acuerdo entre las partes. Las y los estudiantes serán asignados a diferentes niveles dependiendo del grado de conocimiento que hayan demostrado tener en el examen de nivelación. </w:t>
      </w:r>
      <w:r w:rsidR="00241053" w:rsidRPr="00A60FC4">
        <w:rPr>
          <w:rFonts w:ascii="Faustina" w:hAnsi="Faustina"/>
          <w:bCs/>
          <w:sz w:val="22"/>
          <w:szCs w:val="22"/>
          <w:lang w:val="es-ES"/>
        </w:rPr>
        <w:t>LA FUNDACIÓN</w:t>
      </w:r>
      <w:r w:rsidRPr="00A60FC4">
        <w:rPr>
          <w:rFonts w:ascii="Faustina" w:hAnsi="Faustina"/>
          <w:bCs/>
          <w:sz w:val="22"/>
          <w:szCs w:val="22"/>
          <w:lang w:val="es-ES"/>
        </w:rPr>
        <w:t xml:space="preserve"> deberá notificarle a la </w:t>
      </w:r>
      <w:r w:rsidR="00F24732" w:rsidRPr="00A60FC4">
        <w:rPr>
          <w:rFonts w:ascii="Faustina" w:hAnsi="Faustina"/>
          <w:bCs/>
          <w:sz w:val="22"/>
          <w:szCs w:val="22"/>
          <w:lang w:val="es-ES"/>
        </w:rPr>
        <w:t>UNSAM</w:t>
      </w:r>
      <w:r w:rsidRPr="00A60FC4">
        <w:rPr>
          <w:rFonts w:ascii="Faustina" w:hAnsi="Faustina"/>
          <w:bCs/>
          <w:sz w:val="22"/>
          <w:szCs w:val="22"/>
          <w:lang w:val="es-ES"/>
        </w:rPr>
        <w:t xml:space="preserve"> el listado de estudiantes que realizarán el examen de nivelación con una anticipación mínima de VEINTE (20) días a la fecha prevista para el inicio de los cursos. </w:t>
      </w:r>
    </w:p>
    <w:p w14:paraId="7E5D3349" w14:textId="77777777" w:rsidR="0005587E" w:rsidRPr="00A60FC4" w:rsidRDefault="0005587E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5C97C379" w14:textId="229958BC" w:rsidR="00345981" w:rsidRPr="00A60FC4" w:rsidRDefault="0034598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  <w:r w:rsidRPr="00A60FC4">
        <w:rPr>
          <w:rFonts w:ascii="Faustina" w:hAnsi="Faustina"/>
          <w:b/>
          <w:sz w:val="22"/>
          <w:szCs w:val="22"/>
          <w:lang w:val="es-ES"/>
        </w:rPr>
        <w:t>MATERIALES</w:t>
      </w:r>
      <w:r w:rsidR="00FF0A4F" w:rsidRPr="00A60FC4">
        <w:rPr>
          <w:rFonts w:ascii="Faustina" w:hAnsi="Faustina"/>
          <w:b/>
          <w:sz w:val="22"/>
          <w:szCs w:val="22"/>
          <w:lang w:val="es-ES"/>
        </w:rPr>
        <w:t xml:space="preserve"> DE ESTUDIO</w:t>
      </w:r>
    </w:p>
    <w:p w14:paraId="65991E50" w14:textId="435C5573" w:rsidR="00345981" w:rsidRPr="00A60FC4" w:rsidRDefault="00F24732" w:rsidP="00345981">
      <w:pPr>
        <w:ind w:left="0"/>
        <w:jc w:val="both"/>
        <w:rPr>
          <w:rFonts w:ascii="Faustina" w:hAnsi="Faustina"/>
          <w:bCs/>
          <w:sz w:val="22"/>
          <w:szCs w:val="22"/>
          <w:lang w:val="es-ES"/>
        </w:rPr>
      </w:pPr>
      <w:r w:rsidRPr="00A60FC4">
        <w:rPr>
          <w:rFonts w:ascii="Faustina" w:hAnsi="Faustina"/>
          <w:bCs/>
          <w:sz w:val="22"/>
          <w:szCs w:val="22"/>
          <w:lang w:val="es-ES"/>
        </w:rPr>
        <w:t>La totalidad de l</w:t>
      </w:r>
      <w:r w:rsidR="00345981" w:rsidRPr="00A60FC4">
        <w:rPr>
          <w:rFonts w:ascii="Faustina" w:hAnsi="Faustina"/>
          <w:bCs/>
          <w:sz w:val="22"/>
          <w:szCs w:val="22"/>
          <w:lang w:val="es-ES"/>
        </w:rPr>
        <w:t xml:space="preserve">os materiales </w:t>
      </w:r>
      <w:r w:rsidR="00FF0A4F" w:rsidRPr="00A60FC4">
        <w:rPr>
          <w:rFonts w:ascii="Faustina" w:hAnsi="Faustina"/>
          <w:bCs/>
          <w:sz w:val="22"/>
          <w:szCs w:val="22"/>
          <w:lang w:val="es-ES"/>
        </w:rPr>
        <w:t xml:space="preserve">de estudio </w:t>
      </w:r>
      <w:r w:rsidRPr="00A60FC4">
        <w:rPr>
          <w:rFonts w:ascii="Faustina" w:hAnsi="Faustina"/>
          <w:bCs/>
          <w:sz w:val="22"/>
          <w:szCs w:val="22"/>
          <w:lang w:val="es-ES"/>
        </w:rPr>
        <w:t>a</w:t>
      </w:r>
      <w:r w:rsidR="00345981" w:rsidRPr="00A60FC4">
        <w:rPr>
          <w:rFonts w:ascii="Faustina" w:hAnsi="Faustina"/>
          <w:bCs/>
          <w:sz w:val="22"/>
          <w:szCs w:val="22"/>
          <w:lang w:val="es-ES"/>
        </w:rPr>
        <w:t xml:space="preserve"> utilizar</w:t>
      </w:r>
      <w:r w:rsidRPr="00A60FC4">
        <w:rPr>
          <w:rFonts w:ascii="Faustina" w:hAnsi="Faustina"/>
          <w:bCs/>
          <w:sz w:val="22"/>
          <w:szCs w:val="22"/>
          <w:lang w:val="es-ES"/>
        </w:rPr>
        <w:t>se</w:t>
      </w:r>
      <w:r w:rsidR="00345981" w:rsidRPr="00A60FC4">
        <w:rPr>
          <w:rFonts w:ascii="Faustina" w:hAnsi="Faustina"/>
          <w:bCs/>
          <w:sz w:val="22"/>
          <w:szCs w:val="22"/>
          <w:lang w:val="es-ES"/>
        </w:rPr>
        <w:t xml:space="preserve"> </w:t>
      </w:r>
      <w:r w:rsidR="0023319D" w:rsidRPr="00A60FC4">
        <w:rPr>
          <w:rFonts w:ascii="Faustina" w:hAnsi="Faustina"/>
          <w:bCs/>
          <w:sz w:val="22"/>
          <w:szCs w:val="22"/>
          <w:lang w:val="es-ES"/>
        </w:rPr>
        <w:t xml:space="preserve">durante el dictado </w:t>
      </w:r>
      <w:r w:rsidR="00FF0A4F" w:rsidRPr="00A60FC4">
        <w:rPr>
          <w:rFonts w:ascii="Faustina" w:hAnsi="Faustina"/>
          <w:bCs/>
          <w:sz w:val="22"/>
          <w:szCs w:val="22"/>
          <w:lang w:val="es-ES"/>
        </w:rPr>
        <w:t xml:space="preserve">de las clases </w:t>
      </w:r>
      <w:r w:rsidRPr="00A60FC4">
        <w:rPr>
          <w:rFonts w:ascii="Faustina" w:hAnsi="Faustina"/>
          <w:bCs/>
          <w:sz w:val="22"/>
          <w:szCs w:val="22"/>
          <w:lang w:val="es-ES"/>
        </w:rPr>
        <w:t xml:space="preserve">serán provistos por la UNSAM. El material </w:t>
      </w:r>
      <w:r w:rsidR="00345981" w:rsidRPr="00A60FC4">
        <w:rPr>
          <w:rFonts w:ascii="Faustina" w:hAnsi="Faustina"/>
          <w:bCs/>
          <w:sz w:val="22"/>
          <w:szCs w:val="22"/>
          <w:lang w:val="es-ES"/>
        </w:rPr>
        <w:t>inclu</w:t>
      </w:r>
      <w:r w:rsidR="0023319D" w:rsidRPr="00A60FC4">
        <w:rPr>
          <w:rFonts w:ascii="Faustina" w:hAnsi="Faustina"/>
          <w:bCs/>
          <w:sz w:val="22"/>
          <w:szCs w:val="22"/>
          <w:lang w:val="es-ES"/>
        </w:rPr>
        <w:t>irá</w:t>
      </w:r>
      <w:r w:rsidR="00345981" w:rsidRPr="00A60FC4">
        <w:rPr>
          <w:rFonts w:ascii="Faustina" w:hAnsi="Faustina"/>
          <w:bCs/>
          <w:sz w:val="22"/>
          <w:szCs w:val="22"/>
          <w:lang w:val="es-ES"/>
        </w:rPr>
        <w:t xml:space="preserve"> </w:t>
      </w:r>
      <w:r w:rsidR="0023319D" w:rsidRPr="00A60FC4">
        <w:rPr>
          <w:rFonts w:ascii="Faustina" w:hAnsi="Faustina"/>
          <w:bCs/>
          <w:sz w:val="22"/>
          <w:szCs w:val="22"/>
          <w:lang w:val="es-ES"/>
        </w:rPr>
        <w:t xml:space="preserve">una amplia </w:t>
      </w:r>
      <w:r w:rsidR="00345981" w:rsidRPr="00A60FC4">
        <w:rPr>
          <w:rFonts w:ascii="Faustina" w:hAnsi="Faustina"/>
          <w:bCs/>
          <w:sz w:val="22"/>
          <w:szCs w:val="22"/>
          <w:lang w:val="es-ES"/>
        </w:rPr>
        <w:t>variedad</w:t>
      </w:r>
      <w:r w:rsidR="0023319D" w:rsidRPr="00A60FC4">
        <w:rPr>
          <w:rFonts w:ascii="Faustina" w:hAnsi="Faustina"/>
          <w:bCs/>
          <w:sz w:val="22"/>
          <w:szCs w:val="22"/>
          <w:lang w:val="es-ES"/>
        </w:rPr>
        <w:t xml:space="preserve"> </w:t>
      </w:r>
      <w:r w:rsidR="00345981" w:rsidRPr="00A60FC4">
        <w:rPr>
          <w:rFonts w:ascii="Faustina" w:hAnsi="Faustina"/>
          <w:bCs/>
          <w:sz w:val="22"/>
          <w:szCs w:val="22"/>
          <w:lang w:val="es-ES"/>
        </w:rPr>
        <w:t xml:space="preserve">de textos </w:t>
      </w:r>
      <w:proofErr w:type="spellStart"/>
      <w:r w:rsidR="00345981" w:rsidRPr="00A60FC4">
        <w:rPr>
          <w:rFonts w:ascii="Faustina" w:hAnsi="Faustina"/>
          <w:bCs/>
          <w:sz w:val="22"/>
          <w:szCs w:val="22"/>
          <w:lang w:val="es-ES"/>
        </w:rPr>
        <w:t>tra</w:t>
      </w:r>
      <w:r w:rsidRPr="00A60FC4">
        <w:rPr>
          <w:rFonts w:ascii="Faustina" w:hAnsi="Faustina"/>
          <w:bCs/>
          <w:sz w:val="22"/>
          <w:szCs w:val="22"/>
          <w:lang w:val="es-ES"/>
        </w:rPr>
        <w:t>n</w:t>
      </w:r>
      <w:r w:rsidR="00345981" w:rsidRPr="00A60FC4">
        <w:rPr>
          <w:rFonts w:ascii="Faustina" w:hAnsi="Faustina"/>
          <w:bCs/>
          <w:sz w:val="22"/>
          <w:szCs w:val="22"/>
          <w:lang w:val="es-ES"/>
        </w:rPr>
        <w:t>smedia</w:t>
      </w:r>
      <w:proofErr w:type="spellEnd"/>
      <w:r w:rsidR="0023319D" w:rsidRPr="00A60FC4">
        <w:rPr>
          <w:rFonts w:ascii="Faustina" w:hAnsi="Faustina"/>
          <w:bCs/>
          <w:sz w:val="22"/>
          <w:szCs w:val="22"/>
          <w:lang w:val="es-ES"/>
        </w:rPr>
        <w:t xml:space="preserve"> </w:t>
      </w:r>
      <w:r w:rsidR="00964520" w:rsidRPr="00A60FC4">
        <w:rPr>
          <w:rFonts w:ascii="Faustina" w:hAnsi="Faustina"/>
          <w:bCs/>
          <w:sz w:val="22"/>
          <w:szCs w:val="22"/>
          <w:lang w:val="es-ES"/>
        </w:rPr>
        <w:t xml:space="preserve">que serán subidos al campus virtual de la universidad </w:t>
      </w:r>
      <w:r w:rsidR="0023319D" w:rsidRPr="00A60FC4">
        <w:rPr>
          <w:rFonts w:ascii="Faustina" w:hAnsi="Faustina"/>
          <w:bCs/>
          <w:sz w:val="22"/>
          <w:szCs w:val="22"/>
          <w:lang w:val="es-ES"/>
        </w:rPr>
        <w:t xml:space="preserve">y </w:t>
      </w:r>
      <w:r w:rsidR="00345981" w:rsidRPr="00A60FC4">
        <w:rPr>
          <w:rFonts w:ascii="Faustina" w:hAnsi="Faustina"/>
          <w:bCs/>
          <w:sz w:val="22"/>
          <w:szCs w:val="22"/>
          <w:lang w:val="es-ES"/>
        </w:rPr>
        <w:t>textos de complementación de diferentes géneros</w:t>
      </w:r>
      <w:r w:rsidR="0023319D" w:rsidRPr="00A60FC4">
        <w:rPr>
          <w:rFonts w:ascii="Faustina" w:hAnsi="Faustina"/>
          <w:bCs/>
          <w:sz w:val="22"/>
          <w:szCs w:val="22"/>
          <w:lang w:val="es-ES"/>
        </w:rPr>
        <w:t xml:space="preserve"> </w:t>
      </w:r>
      <w:r w:rsidR="00345981" w:rsidRPr="00A60FC4">
        <w:rPr>
          <w:rFonts w:ascii="Faustina" w:hAnsi="Faustina"/>
          <w:bCs/>
          <w:sz w:val="22"/>
          <w:szCs w:val="22"/>
          <w:lang w:val="es-ES"/>
        </w:rPr>
        <w:t>discursivos y medios.</w:t>
      </w:r>
      <w:r w:rsidR="00C12D0F" w:rsidRPr="00A60FC4">
        <w:rPr>
          <w:rFonts w:ascii="Faustina" w:hAnsi="Faustina"/>
          <w:bCs/>
          <w:sz w:val="22"/>
          <w:szCs w:val="22"/>
          <w:lang w:val="es-ES"/>
        </w:rPr>
        <w:t xml:space="preserve"> </w:t>
      </w:r>
      <w:r w:rsidR="00D86767">
        <w:rPr>
          <w:rFonts w:ascii="Faustina" w:hAnsi="Faustina"/>
          <w:bCs/>
          <w:sz w:val="22"/>
          <w:szCs w:val="22"/>
          <w:lang w:val="es-ES"/>
        </w:rPr>
        <w:t>No incluye fotocopias.</w:t>
      </w:r>
    </w:p>
    <w:p w14:paraId="5682AE24" w14:textId="1DF5943D" w:rsidR="00345981" w:rsidRPr="00A60FC4" w:rsidRDefault="0034598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7144B350" w14:textId="119FE2A7" w:rsidR="0087453B" w:rsidRPr="00A60FC4" w:rsidRDefault="0087453B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  <w:r w:rsidRPr="00A60FC4">
        <w:rPr>
          <w:rFonts w:ascii="Faustina" w:hAnsi="Faustina"/>
          <w:b/>
          <w:sz w:val="22"/>
          <w:szCs w:val="22"/>
          <w:lang w:val="es-ES"/>
        </w:rPr>
        <w:t xml:space="preserve">TRABAJOS FINALES DE ESTADÍA </w:t>
      </w:r>
    </w:p>
    <w:p w14:paraId="3DC6DFC2" w14:textId="25AA4685" w:rsidR="0087453B" w:rsidRPr="0087453B" w:rsidRDefault="0087453B" w:rsidP="00345981">
      <w:pPr>
        <w:ind w:left="0"/>
        <w:jc w:val="both"/>
        <w:rPr>
          <w:rFonts w:ascii="Faustina" w:hAnsi="Faustina"/>
          <w:bCs/>
          <w:sz w:val="22"/>
          <w:szCs w:val="22"/>
          <w:lang w:val="es-ES"/>
        </w:rPr>
      </w:pPr>
      <w:r w:rsidRPr="00A60FC4">
        <w:rPr>
          <w:rFonts w:ascii="Faustina" w:hAnsi="Faustina"/>
          <w:bCs/>
          <w:sz w:val="22"/>
          <w:szCs w:val="22"/>
          <w:lang w:val="es-ES"/>
        </w:rPr>
        <w:t>El equipo docente de LA UNSAM brindará asistencia personalizada a cada una/o de las y los estudiantes de LA FUNDACIÓN durante la realización de sus trabajos finales.</w:t>
      </w:r>
      <w:r w:rsidRPr="0087453B">
        <w:rPr>
          <w:rFonts w:ascii="Faustina" w:hAnsi="Faustina"/>
          <w:bCs/>
          <w:sz w:val="22"/>
          <w:szCs w:val="22"/>
          <w:lang w:val="es-ES"/>
        </w:rPr>
        <w:t xml:space="preserve">  </w:t>
      </w:r>
    </w:p>
    <w:p w14:paraId="00A58135" w14:textId="71F143D5" w:rsidR="0023319D" w:rsidRDefault="0023319D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4FC42BCD" w14:textId="33D14731" w:rsidR="0023319D" w:rsidRDefault="0023319D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7EA4F5F8" w14:textId="143F8267" w:rsidR="0023319D" w:rsidRDefault="0023319D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637A56E6" w14:textId="67649935" w:rsidR="00E13F51" w:rsidRDefault="00E13F5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1956766D" w14:textId="2509E3DA" w:rsidR="00E13F51" w:rsidRDefault="00E13F5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0776FB24" w14:textId="7A8D387D" w:rsidR="00E13F51" w:rsidRDefault="00E13F5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16BD1E41" w14:textId="703E6D6A" w:rsidR="00E13F51" w:rsidRDefault="00E13F5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25F8787D" w14:textId="48332C5A" w:rsidR="00E13F51" w:rsidRDefault="00E13F5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6E394379" w14:textId="25DE5D70" w:rsidR="00E13F51" w:rsidRDefault="00E13F5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5EB35B7E" w14:textId="21C9C765" w:rsidR="00E13F51" w:rsidRDefault="00E13F5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54F32044" w14:textId="0E29C1D9" w:rsidR="00E13F51" w:rsidRDefault="00E13F5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72FE5FF2" w14:textId="23B3B702" w:rsidR="00E13F51" w:rsidRDefault="00E13F51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</w:p>
    <w:p w14:paraId="33CF1350" w14:textId="654E4DB9" w:rsidR="00291494" w:rsidRPr="00782ECC" w:rsidRDefault="003F2377" w:rsidP="00345981">
      <w:pPr>
        <w:ind w:left="0"/>
        <w:jc w:val="both"/>
        <w:rPr>
          <w:rFonts w:ascii="Faustina" w:hAnsi="Faustina"/>
          <w:b/>
          <w:sz w:val="22"/>
          <w:szCs w:val="22"/>
          <w:lang w:val="es-ES"/>
        </w:rPr>
      </w:pPr>
      <w:r w:rsidRPr="00782ECC">
        <w:rPr>
          <w:rFonts w:ascii="Faustina" w:hAnsi="Faustina"/>
          <w:b/>
          <w:sz w:val="22"/>
          <w:szCs w:val="22"/>
          <w:lang w:val="es-ES"/>
        </w:rPr>
        <w:t>A</w:t>
      </w:r>
      <w:r w:rsidR="004E6D09">
        <w:rPr>
          <w:rFonts w:ascii="Faustina" w:hAnsi="Faustina"/>
          <w:b/>
          <w:sz w:val="22"/>
          <w:szCs w:val="22"/>
          <w:lang w:val="es-ES"/>
        </w:rPr>
        <w:t>NEXO</w:t>
      </w:r>
      <w:r w:rsidRPr="00782ECC">
        <w:rPr>
          <w:rFonts w:ascii="Faustina" w:hAnsi="Faustina"/>
          <w:b/>
          <w:sz w:val="22"/>
          <w:szCs w:val="22"/>
          <w:lang w:val="es-ES"/>
        </w:rPr>
        <w:t xml:space="preserve"> </w:t>
      </w:r>
      <w:r w:rsidR="00281248">
        <w:rPr>
          <w:rFonts w:ascii="Faustina" w:hAnsi="Faustina"/>
          <w:b/>
          <w:sz w:val="22"/>
          <w:szCs w:val="22"/>
          <w:lang w:val="es-ES"/>
        </w:rPr>
        <w:t>I</w:t>
      </w:r>
      <w:r w:rsidR="00345981">
        <w:rPr>
          <w:rFonts w:ascii="Faustina" w:hAnsi="Faustina"/>
          <w:b/>
          <w:sz w:val="22"/>
          <w:szCs w:val="22"/>
          <w:lang w:val="es-ES"/>
        </w:rPr>
        <w:t>I</w:t>
      </w:r>
      <w:r w:rsidR="004E6D09">
        <w:rPr>
          <w:rFonts w:ascii="Faustina" w:hAnsi="Faustina"/>
          <w:b/>
          <w:sz w:val="22"/>
          <w:szCs w:val="22"/>
          <w:lang w:val="es-ES"/>
        </w:rPr>
        <w:t xml:space="preserve">  </w:t>
      </w:r>
    </w:p>
    <w:p w14:paraId="14F78A67" w14:textId="2D7D41FE" w:rsidR="00E13F51" w:rsidRDefault="00235B0F" w:rsidP="004E6D09">
      <w:pPr>
        <w:pStyle w:val="Prrafodelista"/>
        <w:numPr>
          <w:ilvl w:val="0"/>
          <w:numId w:val="18"/>
        </w:numPr>
        <w:jc w:val="both"/>
        <w:rPr>
          <w:rFonts w:ascii="Faustina" w:hAnsi="Faustina"/>
          <w:sz w:val="22"/>
          <w:szCs w:val="22"/>
          <w:lang w:val="es-ES"/>
        </w:rPr>
      </w:pPr>
      <w:r>
        <w:rPr>
          <w:rFonts w:ascii="Faustina" w:hAnsi="Faustina"/>
          <w:sz w:val="22"/>
          <w:szCs w:val="22"/>
          <w:lang w:val="es-ES"/>
        </w:rPr>
        <w:t xml:space="preserve">El valor individual de los curos objeto del presente se fija en </w:t>
      </w:r>
      <w:r w:rsidR="00E13F51">
        <w:rPr>
          <w:rFonts w:ascii="Faustina" w:hAnsi="Faustina"/>
          <w:sz w:val="22"/>
          <w:szCs w:val="22"/>
          <w:lang w:val="es-ES"/>
        </w:rPr>
        <w:t xml:space="preserve">PESOS </w:t>
      </w:r>
      <w:r w:rsidR="00E13F51" w:rsidRPr="00E13F51">
        <w:rPr>
          <w:rFonts w:ascii="Faustina" w:hAnsi="Faustina"/>
          <w:sz w:val="22"/>
          <w:szCs w:val="22"/>
          <w:lang w:val="es-ES"/>
        </w:rPr>
        <w:t>DOSCIENTOS OCHENTA MIL NOVECIENTOS TREINTA CON 00/100 ($280.930.-)</w:t>
      </w:r>
      <w:r w:rsidR="00E13F51">
        <w:rPr>
          <w:rFonts w:ascii="Faustina" w:hAnsi="Faustina"/>
          <w:sz w:val="22"/>
          <w:szCs w:val="22"/>
          <w:lang w:val="es-ES"/>
        </w:rPr>
        <w:t xml:space="preserve">. </w:t>
      </w:r>
      <w:r>
        <w:rPr>
          <w:rFonts w:ascii="Faustina" w:hAnsi="Faustina"/>
          <w:sz w:val="22"/>
          <w:szCs w:val="22"/>
          <w:lang w:val="es-ES"/>
        </w:rPr>
        <w:t xml:space="preserve">Por el presente Convenio, </w:t>
      </w:r>
      <w:r w:rsidR="00E13F51">
        <w:rPr>
          <w:rFonts w:ascii="Faustina" w:hAnsi="Faustina"/>
          <w:sz w:val="22"/>
          <w:szCs w:val="22"/>
          <w:lang w:val="es-ES"/>
        </w:rPr>
        <w:t>LA FUNDACIÓN</w:t>
      </w:r>
      <w:r w:rsidR="00E13F51" w:rsidRPr="004E6D09">
        <w:rPr>
          <w:rFonts w:ascii="Faustina" w:hAnsi="Faustina"/>
          <w:sz w:val="22"/>
          <w:szCs w:val="22"/>
          <w:lang w:val="es-ES"/>
        </w:rPr>
        <w:t xml:space="preserve"> le abonará a la </w:t>
      </w:r>
      <w:r w:rsidR="00E13F51">
        <w:rPr>
          <w:rFonts w:ascii="Faustina" w:hAnsi="Faustina"/>
          <w:sz w:val="22"/>
          <w:szCs w:val="22"/>
          <w:lang w:val="es-ES"/>
        </w:rPr>
        <w:t>UNSAM</w:t>
      </w:r>
      <w:r w:rsidR="00E13F51" w:rsidRPr="004E6D09">
        <w:rPr>
          <w:rFonts w:ascii="Faustina" w:hAnsi="Faustina"/>
          <w:sz w:val="22"/>
          <w:szCs w:val="22"/>
          <w:lang w:val="es-ES"/>
        </w:rPr>
        <w:t xml:space="preserve"> </w:t>
      </w:r>
      <w:r w:rsidR="00E13F51">
        <w:rPr>
          <w:rFonts w:ascii="Faustina" w:hAnsi="Faustina"/>
          <w:sz w:val="22"/>
          <w:szCs w:val="22"/>
          <w:lang w:val="es-ES"/>
        </w:rPr>
        <w:t xml:space="preserve">un monto mínimo </w:t>
      </w:r>
      <w:r>
        <w:rPr>
          <w:rFonts w:ascii="Faustina" w:hAnsi="Faustina"/>
          <w:sz w:val="22"/>
          <w:szCs w:val="22"/>
          <w:lang w:val="es-ES"/>
        </w:rPr>
        <w:t xml:space="preserve">de </w:t>
      </w:r>
      <w:r w:rsidR="00E13F51" w:rsidRPr="004E6D09">
        <w:rPr>
          <w:rFonts w:ascii="Faustina" w:hAnsi="Faustina"/>
          <w:sz w:val="22"/>
          <w:szCs w:val="22"/>
          <w:lang w:val="es-ES"/>
        </w:rPr>
        <w:t>PESOS UN MILLÓN CUATROCIENTO CUATRO MIL SEISCIENTOS CINCUENTA ($1.404.650.-)</w:t>
      </w:r>
      <w:r w:rsidR="00E13F51">
        <w:rPr>
          <w:rFonts w:ascii="Faustina" w:hAnsi="Faustina"/>
          <w:sz w:val="22"/>
          <w:szCs w:val="22"/>
          <w:lang w:val="es-ES"/>
        </w:rPr>
        <w:t>, monto correspondiente al dictado de CINCO (5) cursos. En caso de solicitar el dictado de cursos adicionales, LA FUNDACIÓN</w:t>
      </w:r>
      <w:r>
        <w:rPr>
          <w:rFonts w:ascii="Faustina" w:hAnsi="Faustina"/>
          <w:sz w:val="22"/>
          <w:szCs w:val="22"/>
          <w:lang w:val="es-ES"/>
        </w:rPr>
        <w:t xml:space="preserve">, abonará, por cada curso adicional, </w:t>
      </w:r>
      <w:r w:rsidR="00E13F51">
        <w:rPr>
          <w:rFonts w:ascii="Faustina" w:hAnsi="Faustina"/>
          <w:sz w:val="22"/>
          <w:szCs w:val="22"/>
          <w:lang w:val="es-ES"/>
        </w:rPr>
        <w:t xml:space="preserve">el valor individual </w:t>
      </w:r>
      <w:r>
        <w:rPr>
          <w:rFonts w:ascii="Faustina" w:hAnsi="Faustina"/>
          <w:sz w:val="22"/>
          <w:szCs w:val="22"/>
          <w:lang w:val="es-ES"/>
        </w:rPr>
        <w:t xml:space="preserve">antes </w:t>
      </w:r>
      <w:r w:rsidR="00E13F51">
        <w:rPr>
          <w:rFonts w:ascii="Faustina" w:hAnsi="Faustina"/>
          <w:sz w:val="22"/>
          <w:szCs w:val="22"/>
          <w:lang w:val="es-ES"/>
        </w:rPr>
        <w:t>fijado</w:t>
      </w:r>
      <w:r>
        <w:rPr>
          <w:rFonts w:ascii="Faustina" w:hAnsi="Faustina"/>
          <w:sz w:val="22"/>
          <w:szCs w:val="22"/>
          <w:lang w:val="es-ES"/>
        </w:rPr>
        <w:t xml:space="preserve">. </w:t>
      </w:r>
    </w:p>
    <w:p w14:paraId="672EFFB9" w14:textId="1CC81923" w:rsidR="004E6D09" w:rsidRPr="00830B1A" w:rsidRDefault="004E6D09" w:rsidP="004E6D09">
      <w:pPr>
        <w:pStyle w:val="Prrafodelista"/>
        <w:jc w:val="both"/>
        <w:rPr>
          <w:rFonts w:ascii="Faustina" w:hAnsi="Faustina"/>
          <w:sz w:val="22"/>
          <w:szCs w:val="22"/>
          <w:lang w:val="es-ES"/>
        </w:rPr>
      </w:pPr>
      <w:r w:rsidRPr="00830B1A">
        <w:rPr>
          <w:rFonts w:ascii="Faustina" w:hAnsi="Faustina"/>
          <w:sz w:val="22"/>
          <w:szCs w:val="22"/>
          <w:lang w:val="es-ES"/>
        </w:rPr>
        <w:t xml:space="preserve">El pago deberá realizarse por transferencia bancaria </w:t>
      </w:r>
      <w:r w:rsidR="007359B5" w:rsidRPr="00830B1A">
        <w:rPr>
          <w:rFonts w:ascii="Faustina" w:hAnsi="Faustina"/>
          <w:sz w:val="22"/>
          <w:szCs w:val="22"/>
          <w:lang w:val="es-ES"/>
        </w:rPr>
        <w:t>de acuerdo a lo indicado en</w:t>
      </w:r>
      <w:r w:rsidRPr="00830B1A">
        <w:rPr>
          <w:rFonts w:ascii="Faustina" w:hAnsi="Faustina"/>
          <w:sz w:val="22"/>
          <w:szCs w:val="22"/>
          <w:lang w:val="es-ES"/>
        </w:rPr>
        <w:t xml:space="preserve"> el punto </w:t>
      </w:r>
      <w:r w:rsidR="00E37FF1" w:rsidRPr="00830B1A">
        <w:rPr>
          <w:rFonts w:ascii="Faustina" w:hAnsi="Faustina"/>
          <w:sz w:val="22"/>
          <w:szCs w:val="22"/>
          <w:lang w:val="es-ES"/>
        </w:rPr>
        <w:t xml:space="preserve">4 </w:t>
      </w:r>
      <w:r w:rsidRPr="00830B1A">
        <w:rPr>
          <w:rFonts w:ascii="Faustina" w:hAnsi="Faustina"/>
          <w:sz w:val="22"/>
          <w:szCs w:val="22"/>
          <w:lang w:val="es-ES"/>
        </w:rPr>
        <w:t xml:space="preserve">y deberá efectuarse hasta DIEZ (10) días antes del inicio de los cursos. </w:t>
      </w:r>
    </w:p>
    <w:p w14:paraId="3B73DE96" w14:textId="4D3B5205" w:rsidR="004E6D09" w:rsidRPr="00830B1A" w:rsidRDefault="00241053" w:rsidP="004E6D09">
      <w:pPr>
        <w:pStyle w:val="Prrafodelista"/>
        <w:numPr>
          <w:ilvl w:val="0"/>
          <w:numId w:val="18"/>
        </w:numPr>
        <w:jc w:val="both"/>
        <w:rPr>
          <w:rFonts w:ascii="Faustina" w:hAnsi="Faustina"/>
          <w:sz w:val="22"/>
          <w:szCs w:val="22"/>
          <w:lang w:val="es-ES"/>
        </w:rPr>
      </w:pPr>
      <w:r w:rsidRPr="00830B1A">
        <w:rPr>
          <w:rFonts w:ascii="Faustina" w:hAnsi="Faustina"/>
          <w:sz w:val="22"/>
          <w:szCs w:val="22"/>
          <w:lang w:val="es-ES"/>
        </w:rPr>
        <w:t xml:space="preserve">LA FUNDACIÓN </w:t>
      </w:r>
      <w:r w:rsidR="004E6D09" w:rsidRPr="00830B1A">
        <w:rPr>
          <w:rFonts w:ascii="Faustina" w:hAnsi="Faustina"/>
          <w:sz w:val="22"/>
          <w:szCs w:val="22"/>
          <w:lang w:val="es-ES"/>
        </w:rPr>
        <w:t xml:space="preserve">le abonará a la </w:t>
      </w:r>
      <w:r w:rsidR="00F24732" w:rsidRPr="00830B1A">
        <w:rPr>
          <w:rFonts w:ascii="Faustina" w:hAnsi="Faustina"/>
          <w:sz w:val="22"/>
          <w:szCs w:val="22"/>
          <w:lang w:val="es-ES"/>
        </w:rPr>
        <w:t>UNSAM</w:t>
      </w:r>
      <w:r w:rsidR="004E6D09" w:rsidRPr="00830B1A">
        <w:rPr>
          <w:rFonts w:ascii="Faustina" w:hAnsi="Faustina"/>
          <w:sz w:val="22"/>
          <w:szCs w:val="22"/>
          <w:lang w:val="es-ES"/>
        </w:rPr>
        <w:t xml:space="preserve"> por los trabajos finales de estadía un total de PESOS VEINITÚN MIL ($21.000.-) por estudiante. </w:t>
      </w:r>
      <w:r w:rsidR="0087453B" w:rsidRPr="00830B1A">
        <w:rPr>
          <w:rFonts w:ascii="Faustina" w:hAnsi="Faustina"/>
          <w:sz w:val="22"/>
          <w:szCs w:val="22"/>
          <w:lang w:val="es-ES"/>
        </w:rPr>
        <w:t xml:space="preserve">El monto antes indicado corresponde a un total de SEIS (6) horas de acompañamiento docente por estudiante. </w:t>
      </w:r>
    </w:p>
    <w:p w14:paraId="6B7F78A0" w14:textId="2079AB12" w:rsidR="004E6D09" w:rsidRPr="00830B1A" w:rsidRDefault="004E6D09" w:rsidP="0023319D">
      <w:pPr>
        <w:pStyle w:val="Prrafodelista"/>
        <w:jc w:val="both"/>
        <w:rPr>
          <w:rFonts w:ascii="Faustina" w:hAnsi="Faustina"/>
          <w:sz w:val="22"/>
          <w:szCs w:val="22"/>
          <w:lang w:val="es-ES"/>
        </w:rPr>
      </w:pPr>
      <w:r w:rsidRPr="00830B1A">
        <w:rPr>
          <w:rFonts w:ascii="Faustina" w:hAnsi="Faustina"/>
          <w:sz w:val="22"/>
          <w:szCs w:val="22"/>
          <w:lang w:val="es-ES"/>
        </w:rPr>
        <w:t xml:space="preserve">El pago deberá realizarse por transferencia bancaria </w:t>
      </w:r>
      <w:r w:rsidR="007359B5" w:rsidRPr="00830B1A">
        <w:rPr>
          <w:rFonts w:ascii="Faustina" w:hAnsi="Faustina"/>
          <w:sz w:val="22"/>
          <w:szCs w:val="22"/>
          <w:lang w:val="es-ES"/>
        </w:rPr>
        <w:t>de acuerdo a lo indicado</w:t>
      </w:r>
      <w:r w:rsidRPr="00830B1A">
        <w:rPr>
          <w:rFonts w:ascii="Faustina" w:hAnsi="Faustina"/>
          <w:sz w:val="22"/>
          <w:szCs w:val="22"/>
          <w:lang w:val="es-ES"/>
        </w:rPr>
        <w:t xml:space="preserve"> en el punto</w:t>
      </w:r>
      <w:r w:rsidR="0005587E" w:rsidRPr="00830B1A">
        <w:rPr>
          <w:rFonts w:ascii="Faustina" w:hAnsi="Faustina"/>
          <w:sz w:val="22"/>
          <w:szCs w:val="22"/>
          <w:lang w:val="es-ES"/>
        </w:rPr>
        <w:t xml:space="preserve"> 4</w:t>
      </w:r>
      <w:r w:rsidRPr="00830B1A">
        <w:rPr>
          <w:rFonts w:ascii="Faustina" w:hAnsi="Faustina"/>
          <w:sz w:val="22"/>
          <w:szCs w:val="22"/>
          <w:lang w:val="es-ES"/>
        </w:rPr>
        <w:t xml:space="preserve"> y deberá efectuarse </w:t>
      </w:r>
      <w:r w:rsidR="006B0B47" w:rsidRPr="00830B1A">
        <w:rPr>
          <w:rFonts w:ascii="Faustina" w:hAnsi="Faustina"/>
          <w:sz w:val="22"/>
          <w:szCs w:val="22"/>
          <w:lang w:val="es-ES"/>
        </w:rPr>
        <w:t>dentro de los (10) días de confirmado el listado de estudiantes que lleguen a dicha instancia</w:t>
      </w:r>
      <w:r w:rsidRPr="00830B1A">
        <w:rPr>
          <w:rFonts w:ascii="Faustina" w:hAnsi="Faustina"/>
          <w:sz w:val="22"/>
          <w:szCs w:val="22"/>
          <w:lang w:val="es-ES"/>
        </w:rPr>
        <w:t>.</w:t>
      </w:r>
      <w:r w:rsidR="006B0B47" w:rsidRPr="00830B1A">
        <w:rPr>
          <w:rFonts w:ascii="Faustina" w:hAnsi="Faustina"/>
          <w:sz w:val="22"/>
          <w:szCs w:val="22"/>
          <w:lang w:val="es-ES"/>
        </w:rPr>
        <w:t xml:space="preserve"> Las partes se ocuparán de coordinar que el listado de estudiantes antes mencionado se encuentre confirmad</w:t>
      </w:r>
      <w:r w:rsidR="0005587E" w:rsidRPr="00830B1A">
        <w:rPr>
          <w:rFonts w:ascii="Faustina" w:hAnsi="Faustina"/>
          <w:sz w:val="22"/>
          <w:szCs w:val="22"/>
          <w:lang w:val="es-ES"/>
        </w:rPr>
        <w:t>o</w:t>
      </w:r>
      <w:r w:rsidR="006B0B47" w:rsidRPr="00830B1A">
        <w:rPr>
          <w:rFonts w:ascii="Faustina" w:hAnsi="Faustina"/>
          <w:sz w:val="22"/>
          <w:szCs w:val="22"/>
          <w:lang w:val="es-ES"/>
        </w:rPr>
        <w:t xml:space="preserve"> con un </w:t>
      </w:r>
      <w:r w:rsidR="007048FA" w:rsidRPr="00830B1A">
        <w:rPr>
          <w:rFonts w:ascii="Faustina" w:hAnsi="Faustina"/>
          <w:sz w:val="22"/>
          <w:szCs w:val="22"/>
          <w:lang w:val="es-ES"/>
        </w:rPr>
        <w:t>mínimo</w:t>
      </w:r>
      <w:r w:rsidR="006B0B47" w:rsidRPr="00830B1A">
        <w:rPr>
          <w:rFonts w:ascii="Faustina" w:hAnsi="Faustina"/>
          <w:sz w:val="22"/>
          <w:szCs w:val="22"/>
          <w:lang w:val="es-ES"/>
        </w:rPr>
        <w:t xml:space="preserve"> de DIEZ (10) días de anticipación al inicio de los trabajos. </w:t>
      </w:r>
    </w:p>
    <w:p w14:paraId="38C3D9BA" w14:textId="6E2E3242" w:rsidR="006B0B47" w:rsidRPr="00830B1A" w:rsidRDefault="004E6D09" w:rsidP="006B0B47">
      <w:pPr>
        <w:pStyle w:val="Prrafodelista"/>
        <w:numPr>
          <w:ilvl w:val="0"/>
          <w:numId w:val="18"/>
        </w:numPr>
        <w:jc w:val="both"/>
        <w:rPr>
          <w:rFonts w:ascii="Faustina" w:hAnsi="Faustina"/>
          <w:sz w:val="22"/>
          <w:szCs w:val="22"/>
          <w:lang w:val="es-ES"/>
        </w:rPr>
      </w:pPr>
      <w:r w:rsidRPr="00830B1A">
        <w:rPr>
          <w:rFonts w:ascii="Faustina" w:hAnsi="Faustina"/>
          <w:sz w:val="22"/>
          <w:szCs w:val="22"/>
          <w:lang w:val="es-ES"/>
        </w:rPr>
        <w:t xml:space="preserve">El </w:t>
      </w:r>
      <w:r w:rsidR="006B0B47" w:rsidRPr="00830B1A">
        <w:rPr>
          <w:rFonts w:ascii="Faustina" w:hAnsi="Faustina"/>
          <w:sz w:val="22"/>
          <w:szCs w:val="22"/>
          <w:lang w:val="es-ES"/>
        </w:rPr>
        <w:t xml:space="preserve">monto detallado en el punto 1 del presente Anexo incluye: </w:t>
      </w:r>
    </w:p>
    <w:p w14:paraId="72D12AE2" w14:textId="7E25E0C0" w:rsidR="006B0B47" w:rsidRPr="00830B1A" w:rsidRDefault="006B0B47" w:rsidP="006B0B47">
      <w:pPr>
        <w:pStyle w:val="Prrafodelista"/>
        <w:numPr>
          <w:ilvl w:val="1"/>
          <w:numId w:val="18"/>
        </w:numPr>
        <w:jc w:val="both"/>
        <w:rPr>
          <w:rFonts w:ascii="Faustina" w:hAnsi="Faustina"/>
          <w:sz w:val="22"/>
          <w:szCs w:val="22"/>
          <w:lang w:val="es-ES"/>
        </w:rPr>
      </w:pPr>
      <w:r w:rsidRPr="00830B1A">
        <w:rPr>
          <w:rFonts w:ascii="Faustina" w:hAnsi="Faustina"/>
          <w:sz w:val="22"/>
          <w:szCs w:val="22"/>
          <w:lang w:val="es-ES"/>
        </w:rPr>
        <w:t>El</w:t>
      </w:r>
      <w:r w:rsidR="00281248" w:rsidRPr="00830B1A">
        <w:rPr>
          <w:rFonts w:ascii="Faustina" w:hAnsi="Faustina"/>
          <w:sz w:val="22"/>
          <w:szCs w:val="22"/>
          <w:lang w:val="es-ES"/>
        </w:rPr>
        <w:t xml:space="preserve"> dictado de </w:t>
      </w:r>
      <w:r w:rsidR="00BD34C1" w:rsidRPr="00830B1A">
        <w:rPr>
          <w:rFonts w:ascii="Faustina" w:hAnsi="Faustina"/>
          <w:sz w:val="22"/>
          <w:szCs w:val="22"/>
          <w:lang w:val="es-ES"/>
        </w:rPr>
        <w:t xml:space="preserve">cursos </w:t>
      </w:r>
      <w:r w:rsidR="0005587E" w:rsidRPr="00830B1A">
        <w:rPr>
          <w:rFonts w:ascii="Faustina" w:hAnsi="Faustina"/>
          <w:sz w:val="22"/>
          <w:szCs w:val="22"/>
          <w:lang w:val="es-ES"/>
        </w:rPr>
        <w:t xml:space="preserve">de diferentes niveles </w:t>
      </w:r>
      <w:r w:rsidR="00BD34C1" w:rsidRPr="00830B1A">
        <w:rPr>
          <w:rFonts w:ascii="Faustina" w:hAnsi="Faustina"/>
          <w:sz w:val="22"/>
          <w:szCs w:val="22"/>
          <w:lang w:val="es-ES"/>
        </w:rPr>
        <w:t xml:space="preserve">de </w:t>
      </w:r>
      <w:r w:rsidR="0024084D" w:rsidRPr="00830B1A">
        <w:rPr>
          <w:rFonts w:ascii="Faustina" w:hAnsi="Faustina"/>
          <w:sz w:val="22"/>
          <w:szCs w:val="22"/>
          <w:lang w:val="es-ES"/>
        </w:rPr>
        <w:t>español</w:t>
      </w:r>
      <w:r w:rsidR="00235B0F" w:rsidRPr="00830B1A">
        <w:rPr>
          <w:rFonts w:ascii="Faustina" w:hAnsi="Faustina"/>
          <w:sz w:val="22"/>
          <w:szCs w:val="22"/>
          <w:lang w:val="es-ES"/>
        </w:rPr>
        <w:t xml:space="preserve">, </w:t>
      </w:r>
      <w:r w:rsidR="00BD34C1" w:rsidRPr="00830B1A">
        <w:rPr>
          <w:rFonts w:ascii="Faustina" w:hAnsi="Faustina"/>
          <w:sz w:val="22"/>
          <w:szCs w:val="22"/>
          <w:lang w:val="es-ES"/>
        </w:rPr>
        <w:t xml:space="preserve">de </w:t>
      </w:r>
      <w:r w:rsidR="00281248" w:rsidRPr="00830B1A">
        <w:rPr>
          <w:rFonts w:ascii="Faustina" w:hAnsi="Faustina"/>
          <w:sz w:val="22"/>
          <w:szCs w:val="22"/>
          <w:lang w:val="es-ES"/>
        </w:rPr>
        <w:t>CUARENTA Y CINCO (45)</w:t>
      </w:r>
      <w:r w:rsidR="00BD34C1" w:rsidRPr="00830B1A">
        <w:rPr>
          <w:rFonts w:ascii="Faustina" w:hAnsi="Faustina"/>
          <w:sz w:val="22"/>
          <w:szCs w:val="22"/>
          <w:lang w:val="es-ES"/>
        </w:rPr>
        <w:t xml:space="preserve"> </w:t>
      </w:r>
      <w:r w:rsidR="007F6189" w:rsidRPr="00830B1A">
        <w:rPr>
          <w:rFonts w:ascii="Faustina" w:hAnsi="Faustina"/>
          <w:sz w:val="22"/>
          <w:szCs w:val="22"/>
          <w:lang w:val="es-ES"/>
        </w:rPr>
        <w:t>ho</w:t>
      </w:r>
      <w:r w:rsidR="00BD34C1" w:rsidRPr="00830B1A">
        <w:rPr>
          <w:rFonts w:ascii="Faustina" w:hAnsi="Faustina"/>
          <w:sz w:val="22"/>
          <w:szCs w:val="22"/>
          <w:lang w:val="es-ES"/>
        </w:rPr>
        <w:t>ras cada uno</w:t>
      </w:r>
      <w:r w:rsidR="00281248" w:rsidRPr="00830B1A">
        <w:rPr>
          <w:rFonts w:ascii="Faustina" w:hAnsi="Faustina"/>
          <w:sz w:val="22"/>
          <w:szCs w:val="22"/>
          <w:lang w:val="es-ES"/>
        </w:rPr>
        <w:t>,</w:t>
      </w:r>
      <w:r w:rsidR="00BD34C1" w:rsidRPr="00830B1A">
        <w:rPr>
          <w:rFonts w:ascii="Faustina" w:hAnsi="Faustina"/>
          <w:sz w:val="22"/>
          <w:szCs w:val="22"/>
          <w:lang w:val="es-ES"/>
        </w:rPr>
        <w:t xml:space="preserve"> dictados por docentes </w:t>
      </w:r>
      <w:r w:rsidRPr="00830B1A">
        <w:rPr>
          <w:rFonts w:ascii="Faustina" w:hAnsi="Faustina"/>
          <w:sz w:val="22"/>
          <w:szCs w:val="22"/>
          <w:lang w:val="es-ES"/>
        </w:rPr>
        <w:t xml:space="preserve">del Programa de Lenguas de la </w:t>
      </w:r>
      <w:r w:rsidR="00F24732" w:rsidRPr="00830B1A">
        <w:rPr>
          <w:rFonts w:ascii="Faustina" w:hAnsi="Faustina"/>
          <w:sz w:val="22"/>
          <w:szCs w:val="22"/>
          <w:lang w:val="es-ES"/>
        </w:rPr>
        <w:t>UNSAM</w:t>
      </w:r>
      <w:r w:rsidRPr="00830B1A">
        <w:rPr>
          <w:rFonts w:ascii="Faustina" w:hAnsi="Faustina"/>
          <w:sz w:val="22"/>
          <w:szCs w:val="22"/>
          <w:lang w:val="es-ES"/>
        </w:rPr>
        <w:t xml:space="preserve">, especializados en la enseñanza de español </w:t>
      </w:r>
      <w:r w:rsidR="007048FA" w:rsidRPr="00830B1A">
        <w:rPr>
          <w:rFonts w:ascii="Faustina" w:hAnsi="Faustina"/>
          <w:sz w:val="22"/>
          <w:szCs w:val="22"/>
          <w:lang w:val="es-ES"/>
        </w:rPr>
        <w:t>par</w:t>
      </w:r>
      <w:r w:rsidRPr="00830B1A">
        <w:rPr>
          <w:rFonts w:ascii="Faustina" w:hAnsi="Faustina"/>
          <w:sz w:val="22"/>
          <w:szCs w:val="22"/>
          <w:lang w:val="es-ES"/>
        </w:rPr>
        <w:t>a personas provenientes del extranjero</w:t>
      </w:r>
      <w:r w:rsidR="00235B0F" w:rsidRPr="00830B1A">
        <w:rPr>
          <w:rFonts w:ascii="Faustina" w:hAnsi="Faustina"/>
          <w:sz w:val="22"/>
          <w:szCs w:val="22"/>
          <w:lang w:val="es-ES"/>
        </w:rPr>
        <w:t xml:space="preserve">. </w:t>
      </w:r>
      <w:r w:rsidR="005B7A75" w:rsidRPr="00830B1A">
        <w:rPr>
          <w:rFonts w:ascii="Faustina" w:hAnsi="Faustina"/>
          <w:sz w:val="22"/>
          <w:szCs w:val="22"/>
          <w:lang w:val="es-ES"/>
        </w:rPr>
        <w:t xml:space="preserve">Los días y horarios de los cursos </w:t>
      </w:r>
      <w:r w:rsidR="00327EDC" w:rsidRPr="00830B1A">
        <w:rPr>
          <w:rFonts w:ascii="Faustina" w:hAnsi="Faustina"/>
          <w:sz w:val="22"/>
          <w:szCs w:val="22"/>
          <w:lang w:val="es-ES"/>
        </w:rPr>
        <w:t xml:space="preserve">para el segundo semestre del 2022 </w:t>
      </w:r>
      <w:r w:rsidR="005B7A75" w:rsidRPr="00830B1A">
        <w:rPr>
          <w:rFonts w:ascii="Faustina" w:hAnsi="Faustina"/>
          <w:sz w:val="22"/>
          <w:szCs w:val="22"/>
          <w:lang w:val="es-ES"/>
        </w:rPr>
        <w:t xml:space="preserve">serán los siguientes: </w:t>
      </w:r>
    </w:p>
    <w:p w14:paraId="6E398C1B" w14:textId="4C84AA6D" w:rsidR="005B7A75" w:rsidRPr="00830B1A" w:rsidRDefault="005B7A75" w:rsidP="005B7A75">
      <w:pPr>
        <w:pStyle w:val="Prrafodelista"/>
        <w:numPr>
          <w:ilvl w:val="2"/>
          <w:numId w:val="18"/>
        </w:numPr>
        <w:rPr>
          <w:rFonts w:ascii="Faustina" w:hAnsi="Faustina"/>
          <w:sz w:val="22"/>
          <w:szCs w:val="22"/>
          <w:lang w:val="es-ES"/>
        </w:rPr>
      </w:pPr>
      <w:r w:rsidRPr="00830B1A">
        <w:rPr>
          <w:rFonts w:ascii="Faustina" w:hAnsi="Faustina"/>
          <w:sz w:val="22"/>
          <w:szCs w:val="22"/>
          <w:lang w:val="es-ES"/>
        </w:rPr>
        <w:t>Transnacionalismo y Desarrollo Comparado en América del Sur</w:t>
      </w:r>
      <w:r w:rsidR="00F0315E" w:rsidRPr="00830B1A">
        <w:rPr>
          <w:rFonts w:ascii="Faustina" w:hAnsi="Faustina"/>
          <w:sz w:val="22"/>
          <w:szCs w:val="22"/>
          <w:lang w:val="es-ES"/>
        </w:rPr>
        <w:t xml:space="preserve">: </w:t>
      </w:r>
      <w:r w:rsidRPr="00830B1A">
        <w:rPr>
          <w:rFonts w:ascii="Faustina" w:hAnsi="Faustina"/>
          <w:sz w:val="22"/>
          <w:szCs w:val="22"/>
          <w:lang w:val="es-ES"/>
        </w:rPr>
        <w:t xml:space="preserve"> lunes, miércoles y viernes de </w:t>
      </w:r>
      <w:r w:rsidR="00327EDC" w:rsidRPr="00830B1A">
        <w:rPr>
          <w:rFonts w:ascii="docs-Faustina" w:hAnsi="docs-Faustina"/>
          <w:color w:val="000000"/>
          <w:sz w:val="23"/>
          <w:szCs w:val="23"/>
          <w:shd w:val="clear" w:color="auto" w:fill="FFFFFF"/>
          <w:lang w:val="es-AR"/>
        </w:rPr>
        <w:t>14:00 a 16:30hs.</w:t>
      </w:r>
    </w:p>
    <w:p w14:paraId="33367FDE" w14:textId="77777777" w:rsidR="00327EDC" w:rsidRPr="00830B1A" w:rsidRDefault="00327EDC" w:rsidP="00327EDC">
      <w:pPr>
        <w:pStyle w:val="Prrafodelista"/>
        <w:numPr>
          <w:ilvl w:val="2"/>
          <w:numId w:val="18"/>
        </w:numPr>
        <w:rPr>
          <w:rFonts w:ascii="Faustina" w:hAnsi="Faustina"/>
          <w:sz w:val="22"/>
          <w:szCs w:val="22"/>
          <w:lang w:val="es-ES"/>
        </w:rPr>
      </w:pPr>
      <w:r w:rsidRPr="00830B1A">
        <w:rPr>
          <w:rFonts w:ascii="Faustina" w:hAnsi="Faustina"/>
          <w:sz w:val="22"/>
          <w:szCs w:val="22"/>
          <w:lang w:val="es-ES"/>
        </w:rPr>
        <w:t xml:space="preserve">Movimientos Sociales y Derechos Humanos: lunes, miércoles y viernes de </w:t>
      </w:r>
      <w:r w:rsidRPr="00830B1A">
        <w:rPr>
          <w:rFonts w:ascii="docs-Faustina" w:hAnsi="docs-Faustina"/>
          <w:color w:val="000000"/>
          <w:sz w:val="23"/>
          <w:szCs w:val="23"/>
          <w:shd w:val="clear" w:color="auto" w:fill="FFFFFF"/>
          <w:lang w:val="es-AR"/>
        </w:rPr>
        <w:t>14:00 a 16:30hs.</w:t>
      </w:r>
    </w:p>
    <w:p w14:paraId="0A3950A2" w14:textId="4B5D59FB" w:rsidR="005B7A75" w:rsidRPr="00830B1A" w:rsidRDefault="00327EDC" w:rsidP="005B7A75">
      <w:pPr>
        <w:pStyle w:val="Prrafodelista"/>
        <w:numPr>
          <w:ilvl w:val="2"/>
          <w:numId w:val="18"/>
        </w:numPr>
        <w:jc w:val="both"/>
        <w:rPr>
          <w:rFonts w:ascii="Faustina" w:hAnsi="Faustina"/>
          <w:sz w:val="22"/>
          <w:szCs w:val="22"/>
          <w:lang w:val="es-ES"/>
        </w:rPr>
      </w:pPr>
      <w:r w:rsidRPr="00830B1A">
        <w:rPr>
          <w:rFonts w:ascii="Faustina" w:hAnsi="Faustina"/>
          <w:sz w:val="22"/>
          <w:szCs w:val="22"/>
          <w:lang w:val="es-ES"/>
        </w:rPr>
        <w:t>Salud Pública en Ambientes Urbanos: lunes, miércoles y viernes de 10:00 a 12:30hs</w:t>
      </w:r>
    </w:p>
    <w:p w14:paraId="6D3CC7EA" w14:textId="2DBF0402" w:rsidR="006B0B47" w:rsidRPr="00830B1A" w:rsidRDefault="006B0B47" w:rsidP="006B0B47">
      <w:pPr>
        <w:pStyle w:val="Prrafodelista"/>
        <w:numPr>
          <w:ilvl w:val="1"/>
          <w:numId w:val="18"/>
        </w:numPr>
        <w:jc w:val="both"/>
        <w:rPr>
          <w:rFonts w:ascii="Faustina" w:hAnsi="Faustina"/>
          <w:sz w:val="22"/>
          <w:szCs w:val="22"/>
          <w:lang w:val="es-ES"/>
        </w:rPr>
      </w:pPr>
      <w:r w:rsidRPr="00830B1A">
        <w:rPr>
          <w:rFonts w:ascii="Faustina" w:hAnsi="Faustina"/>
          <w:sz w:val="22"/>
          <w:szCs w:val="22"/>
          <w:lang w:val="es-ES"/>
        </w:rPr>
        <w:t xml:space="preserve">Nivelación oral y escrita de las y los estudiantes antes del inicio de las clases. </w:t>
      </w:r>
    </w:p>
    <w:p w14:paraId="14097FD2" w14:textId="4ACA9D84" w:rsidR="006B0B47" w:rsidRPr="00830B1A" w:rsidRDefault="006B0B47" w:rsidP="000C0462">
      <w:pPr>
        <w:pStyle w:val="Prrafodelista"/>
        <w:numPr>
          <w:ilvl w:val="1"/>
          <w:numId w:val="18"/>
        </w:numPr>
        <w:jc w:val="both"/>
        <w:rPr>
          <w:rFonts w:ascii="Faustina" w:hAnsi="Faustina"/>
          <w:sz w:val="22"/>
          <w:szCs w:val="22"/>
          <w:lang w:val="es-ES"/>
        </w:rPr>
      </w:pPr>
      <w:r w:rsidRPr="00830B1A">
        <w:rPr>
          <w:rFonts w:ascii="Faustina" w:hAnsi="Faustina"/>
          <w:sz w:val="22"/>
          <w:szCs w:val="22"/>
          <w:lang w:val="es-ES"/>
        </w:rPr>
        <w:t>Un/a coordinador/a de español</w:t>
      </w:r>
      <w:r w:rsidR="000C0462" w:rsidRPr="00830B1A">
        <w:rPr>
          <w:rFonts w:ascii="Faustina" w:hAnsi="Faustina"/>
          <w:sz w:val="22"/>
          <w:szCs w:val="22"/>
          <w:lang w:val="es-ES"/>
        </w:rPr>
        <w:t xml:space="preserve">, cuyas tareas serán: 1) la supervisión académica del plan de trabajo de cada uno de los cursos objeto del presente, a fin de garantizar su correcto </w:t>
      </w:r>
      <w:r w:rsidR="000C0462" w:rsidRPr="00830B1A">
        <w:rPr>
          <w:rFonts w:ascii="Faustina" w:hAnsi="Faustina"/>
          <w:sz w:val="22"/>
          <w:szCs w:val="22"/>
          <w:lang w:val="es-ES"/>
        </w:rPr>
        <w:lastRenderedPageBreak/>
        <w:t>desenvolvimiento; 2) la supervisión de los materiales de trabajo; 3) el acompañamiento docente.</w:t>
      </w:r>
    </w:p>
    <w:p w14:paraId="51A746A7" w14:textId="7E728FC3" w:rsidR="009D3323" w:rsidRPr="00830B1A" w:rsidRDefault="009D3323" w:rsidP="006B0B47">
      <w:pPr>
        <w:pStyle w:val="Prrafodelista"/>
        <w:numPr>
          <w:ilvl w:val="1"/>
          <w:numId w:val="18"/>
        </w:numPr>
        <w:jc w:val="both"/>
        <w:rPr>
          <w:rFonts w:ascii="Faustina" w:hAnsi="Faustina"/>
          <w:sz w:val="22"/>
          <w:szCs w:val="22"/>
          <w:lang w:val="es-ES"/>
        </w:rPr>
      </w:pPr>
      <w:r w:rsidRPr="00830B1A">
        <w:rPr>
          <w:rFonts w:ascii="Faustina" w:hAnsi="Faustina"/>
          <w:sz w:val="22"/>
          <w:szCs w:val="22"/>
          <w:lang w:val="es-ES"/>
        </w:rPr>
        <w:t xml:space="preserve">Espacios áulicos en el edificio Volta. Este punto comprende el espacio físico, la limpieza, los insumos tecnológicos (proyectores, computadoras, etc.), la contratación de </w:t>
      </w:r>
      <w:r w:rsidR="00B67C47" w:rsidRPr="00830B1A">
        <w:rPr>
          <w:rFonts w:ascii="Faustina" w:hAnsi="Faustina"/>
          <w:sz w:val="22"/>
          <w:szCs w:val="22"/>
          <w:lang w:val="es-ES"/>
        </w:rPr>
        <w:t xml:space="preserve">una persona que </w:t>
      </w:r>
      <w:r w:rsidRPr="00830B1A">
        <w:rPr>
          <w:rFonts w:ascii="Faustina" w:hAnsi="Faustina"/>
          <w:sz w:val="22"/>
          <w:szCs w:val="22"/>
          <w:lang w:val="es-ES"/>
        </w:rPr>
        <w:t>permane</w:t>
      </w:r>
      <w:r w:rsidR="00B67C47" w:rsidRPr="00830B1A">
        <w:rPr>
          <w:rFonts w:ascii="Faustina" w:hAnsi="Faustina"/>
          <w:sz w:val="22"/>
          <w:szCs w:val="22"/>
          <w:lang w:val="es-ES"/>
        </w:rPr>
        <w:t>cerá</w:t>
      </w:r>
      <w:r w:rsidRPr="00830B1A">
        <w:rPr>
          <w:rFonts w:ascii="Faustina" w:hAnsi="Faustina"/>
          <w:sz w:val="22"/>
          <w:szCs w:val="22"/>
          <w:lang w:val="es-ES"/>
        </w:rPr>
        <w:t xml:space="preserve"> en la sede durante las clases para brindar asistencia a docentes </w:t>
      </w:r>
    </w:p>
    <w:p w14:paraId="53C8E358" w14:textId="647CC9C2" w:rsidR="000C0462" w:rsidRPr="00830B1A" w:rsidRDefault="000C0462" w:rsidP="006B0B47">
      <w:pPr>
        <w:pStyle w:val="Prrafodelista"/>
        <w:numPr>
          <w:ilvl w:val="1"/>
          <w:numId w:val="18"/>
        </w:numPr>
        <w:jc w:val="both"/>
        <w:rPr>
          <w:rFonts w:ascii="Faustina" w:hAnsi="Faustina"/>
          <w:sz w:val="22"/>
          <w:szCs w:val="22"/>
          <w:lang w:val="es-ES"/>
        </w:rPr>
      </w:pPr>
      <w:r w:rsidRPr="00830B1A">
        <w:rPr>
          <w:rFonts w:ascii="Faustina" w:hAnsi="Faustina"/>
          <w:sz w:val="22"/>
          <w:szCs w:val="22"/>
          <w:lang w:val="es-ES"/>
        </w:rPr>
        <w:t>El total de los materiales necesarios para el dictado de los cursos.</w:t>
      </w:r>
    </w:p>
    <w:p w14:paraId="2255022D" w14:textId="0BD0BD55" w:rsidR="00345981" w:rsidRPr="00830B1A" w:rsidRDefault="00345981" w:rsidP="006B0B47">
      <w:pPr>
        <w:pStyle w:val="Prrafodelista"/>
        <w:numPr>
          <w:ilvl w:val="1"/>
          <w:numId w:val="18"/>
        </w:numPr>
        <w:jc w:val="both"/>
        <w:rPr>
          <w:rFonts w:ascii="Faustina" w:hAnsi="Faustina"/>
          <w:sz w:val="22"/>
          <w:szCs w:val="22"/>
          <w:lang w:val="es-ES"/>
        </w:rPr>
      </w:pPr>
      <w:r w:rsidRPr="00830B1A">
        <w:rPr>
          <w:rFonts w:ascii="Faustina" w:hAnsi="Faustina"/>
          <w:sz w:val="22"/>
          <w:szCs w:val="22"/>
          <w:lang w:val="es-ES"/>
        </w:rPr>
        <w:t xml:space="preserve">Todos los gastos administrativos que sean necesarios para el correcto desarrollo de las actividades objeto del presente. </w:t>
      </w:r>
    </w:p>
    <w:p w14:paraId="61FC1216" w14:textId="1E4EB647" w:rsidR="00F24732" w:rsidRPr="00830B1A" w:rsidRDefault="00F24732" w:rsidP="00F24732">
      <w:pPr>
        <w:pStyle w:val="Prrafodelista"/>
        <w:jc w:val="both"/>
        <w:rPr>
          <w:rFonts w:ascii="Faustina" w:hAnsi="Faustina"/>
          <w:sz w:val="22"/>
          <w:szCs w:val="22"/>
          <w:lang w:val="es-ES"/>
        </w:rPr>
      </w:pPr>
    </w:p>
    <w:p w14:paraId="4BB1D628" w14:textId="77777777" w:rsidR="00F24732" w:rsidRPr="00830B1A" w:rsidRDefault="00F24732" w:rsidP="007048FA">
      <w:pPr>
        <w:ind w:left="0"/>
        <w:jc w:val="both"/>
        <w:rPr>
          <w:rFonts w:ascii="Faustina" w:hAnsi="Faustina"/>
          <w:sz w:val="22"/>
          <w:szCs w:val="22"/>
          <w:lang w:val="es-ES"/>
        </w:rPr>
      </w:pPr>
    </w:p>
    <w:p w14:paraId="033B01DF" w14:textId="47C17631" w:rsidR="009D3323" w:rsidRPr="00830B1A" w:rsidRDefault="0003629B" w:rsidP="0003629B">
      <w:pPr>
        <w:pStyle w:val="Prrafodelista"/>
        <w:numPr>
          <w:ilvl w:val="0"/>
          <w:numId w:val="18"/>
        </w:numPr>
        <w:jc w:val="both"/>
        <w:rPr>
          <w:rFonts w:ascii="Faustina" w:hAnsi="Faustina"/>
          <w:sz w:val="22"/>
          <w:szCs w:val="22"/>
          <w:lang w:val="es-ES"/>
        </w:rPr>
      </w:pPr>
      <w:r w:rsidRPr="00830B1A">
        <w:rPr>
          <w:rFonts w:ascii="Faustina" w:hAnsi="Faustina"/>
          <w:sz w:val="22"/>
          <w:szCs w:val="22"/>
          <w:lang w:val="es-ES"/>
        </w:rPr>
        <w:t>La c</w:t>
      </w:r>
      <w:r w:rsidR="0023319D" w:rsidRPr="00830B1A">
        <w:rPr>
          <w:rFonts w:ascii="Faustina" w:hAnsi="Faustina"/>
          <w:sz w:val="22"/>
          <w:szCs w:val="22"/>
          <w:lang w:val="es-ES"/>
        </w:rPr>
        <w:t xml:space="preserve">uenta bancaria de la </w:t>
      </w:r>
      <w:r w:rsidR="00F24732" w:rsidRPr="00830B1A">
        <w:rPr>
          <w:rFonts w:ascii="Faustina" w:hAnsi="Faustina"/>
          <w:sz w:val="22"/>
          <w:szCs w:val="22"/>
          <w:lang w:val="es-ES"/>
        </w:rPr>
        <w:t>UNSAM</w:t>
      </w:r>
      <w:r w:rsidR="0023319D" w:rsidRPr="00830B1A">
        <w:rPr>
          <w:rFonts w:ascii="Faustina" w:hAnsi="Faustina"/>
          <w:sz w:val="22"/>
          <w:szCs w:val="22"/>
          <w:lang w:val="es-ES"/>
        </w:rPr>
        <w:t xml:space="preserve"> </w:t>
      </w:r>
      <w:r w:rsidR="00E37FF1" w:rsidRPr="00830B1A">
        <w:rPr>
          <w:rFonts w:ascii="Faustina" w:hAnsi="Faustina"/>
          <w:sz w:val="22"/>
          <w:szCs w:val="22"/>
          <w:lang w:val="es-ES"/>
        </w:rPr>
        <w:t xml:space="preserve">a </w:t>
      </w:r>
      <w:r w:rsidR="0023319D" w:rsidRPr="00830B1A">
        <w:rPr>
          <w:rFonts w:ascii="Faustina" w:hAnsi="Faustina"/>
          <w:sz w:val="22"/>
          <w:szCs w:val="22"/>
          <w:lang w:val="es-ES"/>
        </w:rPr>
        <w:t>la que deberán e</w:t>
      </w:r>
      <w:r w:rsidR="00E37FF1" w:rsidRPr="00830B1A">
        <w:rPr>
          <w:rFonts w:ascii="Faustina" w:hAnsi="Faustina"/>
          <w:sz w:val="22"/>
          <w:szCs w:val="22"/>
          <w:lang w:val="es-ES"/>
        </w:rPr>
        <w:t xml:space="preserve">fectuarse los pagos establecidos en los puntos 1 </w:t>
      </w:r>
      <w:r w:rsidRPr="00830B1A">
        <w:rPr>
          <w:rFonts w:ascii="Faustina" w:hAnsi="Faustina"/>
          <w:sz w:val="22"/>
          <w:szCs w:val="22"/>
          <w:lang w:val="es-ES"/>
        </w:rPr>
        <w:t xml:space="preserve">y 2 será notificada a la contraparte previo al momento del pago. </w:t>
      </w:r>
    </w:p>
    <w:p w14:paraId="5CBB0FF7" w14:textId="5F41DD5E" w:rsidR="00CC1C68" w:rsidRPr="00523382" w:rsidRDefault="00CC1C68" w:rsidP="00782ECC">
      <w:pPr>
        <w:ind w:left="0"/>
        <w:jc w:val="both"/>
        <w:rPr>
          <w:rFonts w:ascii="Faustina" w:hAnsi="Faustina"/>
          <w:sz w:val="22"/>
          <w:szCs w:val="22"/>
          <w:lang w:val="es-AR"/>
        </w:rPr>
      </w:pPr>
    </w:p>
    <w:sectPr w:rsidR="00CC1C68" w:rsidRPr="00523382" w:rsidSect="00B26CC6">
      <w:headerReference w:type="default" r:id="rId12"/>
      <w:footerReference w:type="default" r:id="rId13"/>
      <w:headerReference w:type="first" r:id="rId14"/>
      <w:type w:val="continuous"/>
      <w:pgSz w:w="12240" w:h="15840"/>
      <w:pgMar w:top="1440" w:right="135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D668" w14:textId="77777777" w:rsidR="007D1A34" w:rsidRDefault="007D1A34">
      <w:r>
        <w:separator/>
      </w:r>
    </w:p>
  </w:endnote>
  <w:endnote w:type="continuationSeparator" w:id="0">
    <w:p w14:paraId="5B2E0284" w14:textId="77777777" w:rsidR="007D1A34" w:rsidRDefault="007D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ustin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Faustin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B58B" w14:textId="06ECB777" w:rsidR="00464812" w:rsidRDefault="00464812">
    <w:pPr>
      <w:pStyle w:val="Piedepgina"/>
      <w:pBdr>
        <w:top w:val="single" w:sz="4" w:space="1" w:color="D9D9D9" w:themeColor="background1" w:themeShade="D9"/>
      </w:pBdr>
      <w:jc w:val="right"/>
    </w:pPr>
  </w:p>
  <w:p w14:paraId="1D4EC53E" w14:textId="77777777" w:rsidR="00464812" w:rsidRDefault="004648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C0DE" w14:textId="77777777" w:rsidR="007D1A34" w:rsidRDefault="007D1A34">
      <w:r>
        <w:separator/>
      </w:r>
    </w:p>
  </w:footnote>
  <w:footnote w:type="continuationSeparator" w:id="0">
    <w:p w14:paraId="14569C03" w14:textId="77777777" w:rsidR="007D1A34" w:rsidRDefault="007D1A34">
      <w:r>
        <w:continuationSeparator/>
      </w:r>
    </w:p>
  </w:footnote>
  <w:footnote w:id="1">
    <w:p w14:paraId="12F16784" w14:textId="77777777" w:rsidR="0023319D" w:rsidRPr="0023319D" w:rsidRDefault="0023319D" w:rsidP="0023319D">
      <w:pPr>
        <w:ind w:left="0"/>
        <w:jc w:val="both"/>
        <w:rPr>
          <w:rFonts w:ascii="Faustina" w:hAnsi="Faustina"/>
          <w:bCs/>
          <w:sz w:val="22"/>
          <w:szCs w:val="22"/>
          <w:lang w:val="en-GB"/>
        </w:rPr>
      </w:pPr>
      <w:r>
        <w:rPr>
          <w:rStyle w:val="Refdenotaalpie"/>
        </w:rPr>
        <w:footnoteRef/>
      </w:r>
      <w:r>
        <w:t xml:space="preserve"> </w:t>
      </w:r>
      <w:r w:rsidRPr="00345981">
        <w:rPr>
          <w:rFonts w:ascii="Faustina" w:hAnsi="Faustina"/>
          <w:bCs/>
          <w:sz w:val="22"/>
          <w:szCs w:val="22"/>
          <w:lang w:val="en-GB"/>
        </w:rPr>
        <w:t xml:space="preserve">Krashen, S. D (1985) </w:t>
      </w:r>
      <w:r w:rsidRPr="0023319D">
        <w:rPr>
          <w:rFonts w:ascii="Faustina" w:hAnsi="Faustina"/>
          <w:bCs/>
          <w:i/>
          <w:iCs/>
          <w:sz w:val="22"/>
          <w:szCs w:val="22"/>
          <w:lang w:val="en-GB"/>
        </w:rPr>
        <w:t>The Input Hypothesis</w:t>
      </w:r>
      <w:r w:rsidRPr="00345981">
        <w:rPr>
          <w:rFonts w:ascii="Faustina" w:hAnsi="Faustina"/>
          <w:bCs/>
          <w:sz w:val="22"/>
          <w:szCs w:val="22"/>
          <w:lang w:val="en-GB"/>
        </w:rPr>
        <w:t xml:space="preserve">: Issues and Implications. </w:t>
      </w:r>
      <w:r w:rsidRPr="0023319D">
        <w:rPr>
          <w:rFonts w:ascii="Faustina" w:hAnsi="Faustina"/>
          <w:bCs/>
          <w:sz w:val="22"/>
          <w:szCs w:val="22"/>
          <w:lang w:val="en-GB"/>
        </w:rPr>
        <w:t>New York</w:t>
      </w:r>
      <w:r>
        <w:rPr>
          <w:rFonts w:ascii="Faustina" w:hAnsi="Faustina"/>
          <w:bCs/>
          <w:sz w:val="22"/>
          <w:szCs w:val="22"/>
          <w:lang w:val="en-GB"/>
        </w:rPr>
        <w:t>.</w:t>
      </w:r>
      <w:r w:rsidRPr="0023319D">
        <w:rPr>
          <w:rFonts w:ascii="Faustina" w:hAnsi="Faustina"/>
          <w:bCs/>
          <w:sz w:val="22"/>
          <w:szCs w:val="22"/>
          <w:lang w:val="en-GB"/>
        </w:rPr>
        <w:t xml:space="preserve"> Longman.</w:t>
      </w:r>
    </w:p>
    <w:p w14:paraId="03127CC7" w14:textId="521CE874" w:rsidR="0023319D" w:rsidRPr="0023319D" w:rsidRDefault="0023319D">
      <w:pPr>
        <w:pStyle w:val="Textonotapie"/>
        <w:rPr>
          <w:lang w:val="es-A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AB41" w14:textId="092B2011" w:rsidR="00F24732" w:rsidRDefault="00F24732">
    <w:pPr>
      <w:pStyle w:val="Encabezado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5679EF76" wp14:editId="138C68A0">
          <wp:simplePos x="0" y="0"/>
          <wp:positionH relativeFrom="margin">
            <wp:posOffset>-131884</wp:posOffset>
          </wp:positionH>
          <wp:positionV relativeFrom="margin">
            <wp:posOffset>-587375</wp:posOffset>
          </wp:positionV>
          <wp:extent cx="2019935" cy="50101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01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0EA9D9" w14:textId="2D35D1D5" w:rsidR="00B26CC6" w:rsidRPr="00B26CC6" w:rsidRDefault="00B26CC6" w:rsidP="00F24732">
    <w:pPr>
      <w:pStyle w:val="Encabezado"/>
      <w:tabs>
        <w:tab w:val="clear" w:pos="8640"/>
        <w:tab w:val="right" w:pos="9450"/>
      </w:tabs>
      <w:ind w:left="0"/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9966" w14:textId="14AB894D" w:rsidR="00B26CC6" w:rsidRPr="00B26CC6" w:rsidRDefault="00F24732" w:rsidP="00B26CC6">
    <w:pPr>
      <w:pStyle w:val="Encabezado"/>
      <w:ind w:left="0"/>
      <w:jc w:val="right"/>
      <w:rPr>
        <w:lang w:val="es-ES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13BF01ED" wp14:editId="68A987CD">
          <wp:simplePos x="0" y="0"/>
          <wp:positionH relativeFrom="margin">
            <wp:align>left</wp:align>
          </wp:positionH>
          <wp:positionV relativeFrom="margin">
            <wp:posOffset>-483430</wp:posOffset>
          </wp:positionV>
          <wp:extent cx="2019935" cy="5010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01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87D"/>
    <w:multiLevelType w:val="hybridMultilevel"/>
    <w:tmpl w:val="05E6BFA2"/>
    <w:lvl w:ilvl="0" w:tplc="0C0A0015">
      <w:start w:val="1"/>
      <w:numFmt w:val="upperLetter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8B365E8"/>
    <w:multiLevelType w:val="hybridMultilevel"/>
    <w:tmpl w:val="4894D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2306"/>
    <w:multiLevelType w:val="hybridMultilevel"/>
    <w:tmpl w:val="BAA4AB8A"/>
    <w:lvl w:ilvl="0" w:tplc="0C0A0015">
      <w:start w:val="1"/>
      <w:numFmt w:val="upperLetter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039CC"/>
    <w:multiLevelType w:val="hybridMultilevel"/>
    <w:tmpl w:val="04EACE5C"/>
    <w:lvl w:ilvl="0" w:tplc="0C0A0015">
      <w:start w:val="1"/>
      <w:numFmt w:val="upperLetter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BF82E04"/>
    <w:multiLevelType w:val="hybridMultilevel"/>
    <w:tmpl w:val="1FC08500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011B31"/>
    <w:multiLevelType w:val="hybridMultilevel"/>
    <w:tmpl w:val="80D04A90"/>
    <w:lvl w:ilvl="0" w:tplc="A6D23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938D4"/>
    <w:multiLevelType w:val="singleLevel"/>
    <w:tmpl w:val="DA1619D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F9777F8"/>
    <w:multiLevelType w:val="hybridMultilevel"/>
    <w:tmpl w:val="D5D4C218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3D46A8"/>
    <w:multiLevelType w:val="hybridMultilevel"/>
    <w:tmpl w:val="71B8FA66"/>
    <w:lvl w:ilvl="0" w:tplc="6B283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4A14"/>
    <w:multiLevelType w:val="hybridMultilevel"/>
    <w:tmpl w:val="4894D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C65AF"/>
    <w:multiLevelType w:val="hybridMultilevel"/>
    <w:tmpl w:val="60D652D6"/>
    <w:lvl w:ilvl="0" w:tplc="2E68AD36">
      <w:start w:val="1"/>
      <w:numFmt w:val="lowerLetter"/>
      <w:lvlText w:val="%1."/>
      <w:lvlJc w:val="left"/>
      <w:pPr>
        <w:ind w:left="502" w:hanging="360"/>
      </w:pPr>
      <w:rPr>
        <w:rFonts w:ascii="Faustina" w:hAnsi="Faustina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0E4314F"/>
    <w:multiLevelType w:val="hybridMultilevel"/>
    <w:tmpl w:val="40183CC4"/>
    <w:lvl w:ilvl="0" w:tplc="CD5868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B2F81"/>
    <w:multiLevelType w:val="singleLevel"/>
    <w:tmpl w:val="2BA0EFD4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sz w:val="26"/>
      </w:rPr>
    </w:lvl>
  </w:abstractNum>
  <w:abstractNum w:abstractNumId="13" w15:restartNumberingAfterBreak="0">
    <w:nsid w:val="4B552DEF"/>
    <w:multiLevelType w:val="hybridMultilevel"/>
    <w:tmpl w:val="D3284148"/>
    <w:lvl w:ilvl="0" w:tplc="0C0A000F">
      <w:start w:val="1"/>
      <w:numFmt w:val="decimal"/>
      <w:lvlText w:val="%1."/>
      <w:lvlJc w:val="left"/>
      <w:pPr>
        <w:ind w:left="2280" w:hanging="360"/>
      </w:pPr>
    </w:lvl>
    <w:lvl w:ilvl="1" w:tplc="0C0A0019" w:tentative="1">
      <w:start w:val="1"/>
      <w:numFmt w:val="lowerLetter"/>
      <w:lvlText w:val="%2."/>
      <w:lvlJc w:val="left"/>
      <w:pPr>
        <w:ind w:left="3000" w:hanging="360"/>
      </w:pPr>
    </w:lvl>
    <w:lvl w:ilvl="2" w:tplc="0C0A001B" w:tentative="1">
      <w:start w:val="1"/>
      <w:numFmt w:val="lowerRoman"/>
      <w:lvlText w:val="%3."/>
      <w:lvlJc w:val="right"/>
      <w:pPr>
        <w:ind w:left="3720" w:hanging="180"/>
      </w:pPr>
    </w:lvl>
    <w:lvl w:ilvl="3" w:tplc="0C0A000F" w:tentative="1">
      <w:start w:val="1"/>
      <w:numFmt w:val="decimal"/>
      <w:lvlText w:val="%4."/>
      <w:lvlJc w:val="left"/>
      <w:pPr>
        <w:ind w:left="4440" w:hanging="360"/>
      </w:pPr>
    </w:lvl>
    <w:lvl w:ilvl="4" w:tplc="0C0A0019" w:tentative="1">
      <w:start w:val="1"/>
      <w:numFmt w:val="lowerLetter"/>
      <w:lvlText w:val="%5."/>
      <w:lvlJc w:val="left"/>
      <w:pPr>
        <w:ind w:left="5160" w:hanging="360"/>
      </w:pPr>
    </w:lvl>
    <w:lvl w:ilvl="5" w:tplc="0C0A001B" w:tentative="1">
      <w:start w:val="1"/>
      <w:numFmt w:val="lowerRoman"/>
      <w:lvlText w:val="%6."/>
      <w:lvlJc w:val="right"/>
      <w:pPr>
        <w:ind w:left="5880" w:hanging="180"/>
      </w:pPr>
    </w:lvl>
    <w:lvl w:ilvl="6" w:tplc="0C0A000F" w:tentative="1">
      <w:start w:val="1"/>
      <w:numFmt w:val="decimal"/>
      <w:lvlText w:val="%7."/>
      <w:lvlJc w:val="left"/>
      <w:pPr>
        <w:ind w:left="6600" w:hanging="360"/>
      </w:pPr>
    </w:lvl>
    <w:lvl w:ilvl="7" w:tplc="0C0A0019" w:tentative="1">
      <w:start w:val="1"/>
      <w:numFmt w:val="lowerLetter"/>
      <w:lvlText w:val="%8."/>
      <w:lvlJc w:val="left"/>
      <w:pPr>
        <w:ind w:left="7320" w:hanging="360"/>
      </w:pPr>
    </w:lvl>
    <w:lvl w:ilvl="8" w:tplc="0C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50006140"/>
    <w:multiLevelType w:val="hybridMultilevel"/>
    <w:tmpl w:val="4B8E12B2"/>
    <w:lvl w:ilvl="0" w:tplc="0C0A0015">
      <w:start w:val="1"/>
      <w:numFmt w:val="upperLetter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0B16172"/>
    <w:multiLevelType w:val="hybridMultilevel"/>
    <w:tmpl w:val="93D6E26A"/>
    <w:lvl w:ilvl="0" w:tplc="5156B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344FD"/>
    <w:multiLevelType w:val="singleLevel"/>
    <w:tmpl w:val="483EE0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7" w15:restartNumberingAfterBreak="0">
    <w:nsid w:val="5A037E9D"/>
    <w:multiLevelType w:val="hybridMultilevel"/>
    <w:tmpl w:val="1E5899A4"/>
    <w:lvl w:ilvl="0" w:tplc="0C0A0015">
      <w:start w:val="1"/>
      <w:numFmt w:val="upp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2038F8"/>
    <w:multiLevelType w:val="singleLevel"/>
    <w:tmpl w:val="8F7AD0F4"/>
    <w:lvl w:ilvl="0">
      <w:start w:val="4"/>
      <w:numFmt w:val="upperLetter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</w:abstractNum>
  <w:abstractNum w:abstractNumId="19" w15:restartNumberingAfterBreak="0">
    <w:nsid w:val="69AF3F7F"/>
    <w:multiLevelType w:val="hybridMultilevel"/>
    <w:tmpl w:val="89A06B0A"/>
    <w:lvl w:ilvl="0" w:tplc="F968D6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C5E9E"/>
    <w:multiLevelType w:val="hybridMultilevel"/>
    <w:tmpl w:val="39D0716A"/>
    <w:lvl w:ilvl="0" w:tplc="2A22D216">
      <w:numFmt w:val="bullet"/>
      <w:lvlText w:val="-"/>
      <w:lvlJc w:val="left"/>
      <w:pPr>
        <w:ind w:left="720" w:hanging="360"/>
      </w:pPr>
      <w:rPr>
        <w:rFonts w:ascii="Faustina" w:eastAsia="Times New Roman" w:hAnsi="Faustina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3398D"/>
    <w:multiLevelType w:val="hybridMultilevel"/>
    <w:tmpl w:val="EEC0F548"/>
    <w:lvl w:ilvl="0" w:tplc="DF8CA7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769F9"/>
    <w:multiLevelType w:val="singleLevel"/>
    <w:tmpl w:val="9760B1B6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sz w:val="26"/>
      </w:rPr>
    </w:lvl>
  </w:abstractNum>
  <w:num w:numId="1" w16cid:durableId="342099396">
    <w:abstractNumId w:val="16"/>
  </w:num>
  <w:num w:numId="2" w16cid:durableId="1032656494">
    <w:abstractNumId w:val="18"/>
  </w:num>
  <w:num w:numId="3" w16cid:durableId="1530678349">
    <w:abstractNumId w:val="22"/>
  </w:num>
  <w:num w:numId="4" w16cid:durableId="380060012">
    <w:abstractNumId w:val="6"/>
  </w:num>
  <w:num w:numId="5" w16cid:durableId="1951738346">
    <w:abstractNumId w:val="5"/>
  </w:num>
  <w:num w:numId="6" w16cid:durableId="1072242827">
    <w:abstractNumId w:val="12"/>
  </w:num>
  <w:num w:numId="7" w16cid:durableId="738526671">
    <w:abstractNumId w:val="1"/>
  </w:num>
  <w:num w:numId="8" w16cid:durableId="596058904">
    <w:abstractNumId w:val="9"/>
  </w:num>
  <w:num w:numId="9" w16cid:durableId="1443721863">
    <w:abstractNumId w:val="7"/>
  </w:num>
  <w:num w:numId="10" w16cid:durableId="1135685371">
    <w:abstractNumId w:val="13"/>
  </w:num>
  <w:num w:numId="11" w16cid:durableId="609166636">
    <w:abstractNumId w:val="2"/>
  </w:num>
  <w:num w:numId="12" w16cid:durableId="1915552280">
    <w:abstractNumId w:val="3"/>
  </w:num>
  <w:num w:numId="13" w16cid:durableId="1041128707">
    <w:abstractNumId w:val="4"/>
  </w:num>
  <w:num w:numId="14" w16cid:durableId="1228346497">
    <w:abstractNumId w:val="0"/>
  </w:num>
  <w:num w:numId="15" w16cid:durableId="516307959">
    <w:abstractNumId w:val="17"/>
  </w:num>
  <w:num w:numId="16" w16cid:durableId="1929998211">
    <w:abstractNumId w:val="14"/>
  </w:num>
  <w:num w:numId="17" w16cid:durableId="191456770">
    <w:abstractNumId w:val="15"/>
  </w:num>
  <w:num w:numId="18" w16cid:durableId="330375012">
    <w:abstractNumId w:val="8"/>
  </w:num>
  <w:num w:numId="19" w16cid:durableId="1606382834">
    <w:abstractNumId w:val="11"/>
  </w:num>
  <w:num w:numId="20" w16cid:durableId="504251363">
    <w:abstractNumId w:val="20"/>
  </w:num>
  <w:num w:numId="21" w16cid:durableId="1027439397">
    <w:abstractNumId w:val="19"/>
  </w:num>
  <w:num w:numId="22" w16cid:durableId="1411544321">
    <w:abstractNumId w:val="21"/>
  </w:num>
  <w:num w:numId="23" w16cid:durableId="7074857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U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activeWritingStyle w:appName="MSWord" w:lang="en-GB" w:vendorID="64" w:dllVersion="4096" w:nlCheck="1" w:checkStyle="0"/>
  <w:activeWritingStyle w:appName="MSWord" w:lang="es-AR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7B"/>
    <w:rsid w:val="000008AC"/>
    <w:rsid w:val="00005791"/>
    <w:rsid w:val="00032E36"/>
    <w:rsid w:val="0003629B"/>
    <w:rsid w:val="000473D8"/>
    <w:rsid w:val="0005136A"/>
    <w:rsid w:val="0005587E"/>
    <w:rsid w:val="00063E93"/>
    <w:rsid w:val="0006625B"/>
    <w:rsid w:val="00070E7D"/>
    <w:rsid w:val="00073D6B"/>
    <w:rsid w:val="000973AF"/>
    <w:rsid w:val="000A3927"/>
    <w:rsid w:val="000A753F"/>
    <w:rsid w:val="000B10B5"/>
    <w:rsid w:val="000B1E71"/>
    <w:rsid w:val="000C0462"/>
    <w:rsid w:val="000F0241"/>
    <w:rsid w:val="000F219A"/>
    <w:rsid w:val="000F72F5"/>
    <w:rsid w:val="001002F5"/>
    <w:rsid w:val="00100D71"/>
    <w:rsid w:val="001117E1"/>
    <w:rsid w:val="00126FF6"/>
    <w:rsid w:val="00127B48"/>
    <w:rsid w:val="00177F1B"/>
    <w:rsid w:val="00183A44"/>
    <w:rsid w:val="00194805"/>
    <w:rsid w:val="00197770"/>
    <w:rsid w:val="001A1241"/>
    <w:rsid w:val="001A4FDC"/>
    <w:rsid w:val="001B0D9B"/>
    <w:rsid w:val="001C033E"/>
    <w:rsid w:val="001C327C"/>
    <w:rsid w:val="001C5B84"/>
    <w:rsid w:val="001D0670"/>
    <w:rsid w:val="001D4C3B"/>
    <w:rsid w:val="001F450C"/>
    <w:rsid w:val="001F7FC3"/>
    <w:rsid w:val="00205330"/>
    <w:rsid w:val="00224E80"/>
    <w:rsid w:val="0023296C"/>
    <w:rsid w:val="0023319D"/>
    <w:rsid w:val="00235B0F"/>
    <w:rsid w:val="0024084D"/>
    <w:rsid w:val="00241053"/>
    <w:rsid w:val="00250E09"/>
    <w:rsid w:val="002755D8"/>
    <w:rsid w:val="00281248"/>
    <w:rsid w:val="00287AE4"/>
    <w:rsid w:val="00291494"/>
    <w:rsid w:val="002A3E8C"/>
    <w:rsid w:val="002B4E37"/>
    <w:rsid w:val="002B4F34"/>
    <w:rsid w:val="002C5A91"/>
    <w:rsid w:val="002E0135"/>
    <w:rsid w:val="002E29B2"/>
    <w:rsid w:val="002E5BCC"/>
    <w:rsid w:val="002F5BD3"/>
    <w:rsid w:val="0031673A"/>
    <w:rsid w:val="00323DC7"/>
    <w:rsid w:val="00324084"/>
    <w:rsid w:val="00327474"/>
    <w:rsid w:val="00327EDC"/>
    <w:rsid w:val="0033082C"/>
    <w:rsid w:val="00333E0E"/>
    <w:rsid w:val="0034565E"/>
    <w:rsid w:val="00345981"/>
    <w:rsid w:val="003679FB"/>
    <w:rsid w:val="00376C8E"/>
    <w:rsid w:val="003809FF"/>
    <w:rsid w:val="0038478C"/>
    <w:rsid w:val="00386D0E"/>
    <w:rsid w:val="00393C2E"/>
    <w:rsid w:val="003A449F"/>
    <w:rsid w:val="003B6A04"/>
    <w:rsid w:val="003B75A2"/>
    <w:rsid w:val="003C5670"/>
    <w:rsid w:val="003C7980"/>
    <w:rsid w:val="003D1C95"/>
    <w:rsid w:val="003F2377"/>
    <w:rsid w:val="00411493"/>
    <w:rsid w:val="00417991"/>
    <w:rsid w:val="00422B94"/>
    <w:rsid w:val="00426D94"/>
    <w:rsid w:val="00435171"/>
    <w:rsid w:val="004442A0"/>
    <w:rsid w:val="004446A0"/>
    <w:rsid w:val="00447E59"/>
    <w:rsid w:val="004504F4"/>
    <w:rsid w:val="00455E2D"/>
    <w:rsid w:val="0046240A"/>
    <w:rsid w:val="0046434E"/>
    <w:rsid w:val="00464812"/>
    <w:rsid w:val="004661C5"/>
    <w:rsid w:val="00470BFD"/>
    <w:rsid w:val="00480AA6"/>
    <w:rsid w:val="00480EFC"/>
    <w:rsid w:val="0048314B"/>
    <w:rsid w:val="004861AD"/>
    <w:rsid w:val="00491E4E"/>
    <w:rsid w:val="00493B5F"/>
    <w:rsid w:val="00497368"/>
    <w:rsid w:val="00497880"/>
    <w:rsid w:val="004B0A5E"/>
    <w:rsid w:val="004C28B2"/>
    <w:rsid w:val="004C6C0B"/>
    <w:rsid w:val="004D1124"/>
    <w:rsid w:val="004E6A62"/>
    <w:rsid w:val="004E6D09"/>
    <w:rsid w:val="005131C5"/>
    <w:rsid w:val="005165D5"/>
    <w:rsid w:val="00516F28"/>
    <w:rsid w:val="00523382"/>
    <w:rsid w:val="00525BD9"/>
    <w:rsid w:val="005309EF"/>
    <w:rsid w:val="00532C5B"/>
    <w:rsid w:val="005502A0"/>
    <w:rsid w:val="00552812"/>
    <w:rsid w:val="0056261E"/>
    <w:rsid w:val="00562DE6"/>
    <w:rsid w:val="005855ED"/>
    <w:rsid w:val="00592BCE"/>
    <w:rsid w:val="005A7648"/>
    <w:rsid w:val="005B26DC"/>
    <w:rsid w:val="005B7A75"/>
    <w:rsid w:val="005C1A19"/>
    <w:rsid w:val="005D1675"/>
    <w:rsid w:val="00613C93"/>
    <w:rsid w:val="00624170"/>
    <w:rsid w:val="006351B9"/>
    <w:rsid w:val="00640C24"/>
    <w:rsid w:val="00641FD0"/>
    <w:rsid w:val="006439BD"/>
    <w:rsid w:val="00647FE0"/>
    <w:rsid w:val="00650D63"/>
    <w:rsid w:val="006532A2"/>
    <w:rsid w:val="00656A8F"/>
    <w:rsid w:val="00661D62"/>
    <w:rsid w:val="00663303"/>
    <w:rsid w:val="0066342D"/>
    <w:rsid w:val="00663608"/>
    <w:rsid w:val="006637A7"/>
    <w:rsid w:val="006912ED"/>
    <w:rsid w:val="006B0B47"/>
    <w:rsid w:val="006B51BC"/>
    <w:rsid w:val="006C41F3"/>
    <w:rsid w:val="006D3836"/>
    <w:rsid w:val="006E7826"/>
    <w:rsid w:val="006F2E60"/>
    <w:rsid w:val="007048FA"/>
    <w:rsid w:val="00712B79"/>
    <w:rsid w:val="007232F6"/>
    <w:rsid w:val="007359B5"/>
    <w:rsid w:val="00762085"/>
    <w:rsid w:val="00763EAE"/>
    <w:rsid w:val="007672B3"/>
    <w:rsid w:val="00782D38"/>
    <w:rsid w:val="00782ECC"/>
    <w:rsid w:val="00785479"/>
    <w:rsid w:val="00791050"/>
    <w:rsid w:val="007B1734"/>
    <w:rsid w:val="007C5F95"/>
    <w:rsid w:val="007D1A34"/>
    <w:rsid w:val="007D5A1C"/>
    <w:rsid w:val="007E0494"/>
    <w:rsid w:val="007E2DF1"/>
    <w:rsid w:val="007E5290"/>
    <w:rsid w:val="007F3983"/>
    <w:rsid w:val="007F6189"/>
    <w:rsid w:val="00802C1C"/>
    <w:rsid w:val="0080489D"/>
    <w:rsid w:val="008270FE"/>
    <w:rsid w:val="00830B1A"/>
    <w:rsid w:val="00843617"/>
    <w:rsid w:val="0084657B"/>
    <w:rsid w:val="00853C70"/>
    <w:rsid w:val="00873E75"/>
    <w:rsid w:val="0087453B"/>
    <w:rsid w:val="008754FE"/>
    <w:rsid w:val="0087703E"/>
    <w:rsid w:val="00883D61"/>
    <w:rsid w:val="00890885"/>
    <w:rsid w:val="00891A45"/>
    <w:rsid w:val="008B080A"/>
    <w:rsid w:val="008B46A7"/>
    <w:rsid w:val="008B6634"/>
    <w:rsid w:val="008C3FB2"/>
    <w:rsid w:val="008C592D"/>
    <w:rsid w:val="008D418A"/>
    <w:rsid w:val="008E5168"/>
    <w:rsid w:val="008E7C23"/>
    <w:rsid w:val="00900C4A"/>
    <w:rsid w:val="00900CA8"/>
    <w:rsid w:val="00914AA5"/>
    <w:rsid w:val="00931455"/>
    <w:rsid w:val="00935EF1"/>
    <w:rsid w:val="00940BE1"/>
    <w:rsid w:val="0094200D"/>
    <w:rsid w:val="009427D6"/>
    <w:rsid w:val="00964520"/>
    <w:rsid w:val="0098509F"/>
    <w:rsid w:val="00991274"/>
    <w:rsid w:val="009B2D5C"/>
    <w:rsid w:val="009C2F74"/>
    <w:rsid w:val="009C54E2"/>
    <w:rsid w:val="009C598D"/>
    <w:rsid w:val="009C67AB"/>
    <w:rsid w:val="009D3323"/>
    <w:rsid w:val="009D4D02"/>
    <w:rsid w:val="009E5FA8"/>
    <w:rsid w:val="00A00A83"/>
    <w:rsid w:val="00A061CF"/>
    <w:rsid w:val="00A06AF9"/>
    <w:rsid w:val="00A14CB8"/>
    <w:rsid w:val="00A23845"/>
    <w:rsid w:val="00A24AE7"/>
    <w:rsid w:val="00A24DE8"/>
    <w:rsid w:val="00A3286E"/>
    <w:rsid w:val="00A41B4C"/>
    <w:rsid w:val="00A4422D"/>
    <w:rsid w:val="00A52156"/>
    <w:rsid w:val="00A52451"/>
    <w:rsid w:val="00A60FC4"/>
    <w:rsid w:val="00A61940"/>
    <w:rsid w:val="00A70565"/>
    <w:rsid w:val="00A73879"/>
    <w:rsid w:val="00A743CB"/>
    <w:rsid w:val="00A8402B"/>
    <w:rsid w:val="00A86533"/>
    <w:rsid w:val="00A97942"/>
    <w:rsid w:val="00AB732E"/>
    <w:rsid w:val="00AC3A0F"/>
    <w:rsid w:val="00AC3B64"/>
    <w:rsid w:val="00AC45AF"/>
    <w:rsid w:val="00AD09F4"/>
    <w:rsid w:val="00AD7081"/>
    <w:rsid w:val="00AF7AA5"/>
    <w:rsid w:val="00B10D1D"/>
    <w:rsid w:val="00B11237"/>
    <w:rsid w:val="00B148F4"/>
    <w:rsid w:val="00B25364"/>
    <w:rsid w:val="00B25A8B"/>
    <w:rsid w:val="00B26CC6"/>
    <w:rsid w:val="00B30C40"/>
    <w:rsid w:val="00B3747B"/>
    <w:rsid w:val="00B459F5"/>
    <w:rsid w:val="00B51471"/>
    <w:rsid w:val="00B61118"/>
    <w:rsid w:val="00B6703B"/>
    <w:rsid w:val="00B67C47"/>
    <w:rsid w:val="00B82C2F"/>
    <w:rsid w:val="00B863F6"/>
    <w:rsid w:val="00B97923"/>
    <w:rsid w:val="00BB01C9"/>
    <w:rsid w:val="00BB3D94"/>
    <w:rsid w:val="00BC29AE"/>
    <w:rsid w:val="00BD34C1"/>
    <w:rsid w:val="00BD5D67"/>
    <w:rsid w:val="00BE253E"/>
    <w:rsid w:val="00BE2A07"/>
    <w:rsid w:val="00C03424"/>
    <w:rsid w:val="00C12D0F"/>
    <w:rsid w:val="00C159C0"/>
    <w:rsid w:val="00C20E75"/>
    <w:rsid w:val="00C21FD2"/>
    <w:rsid w:val="00C2310D"/>
    <w:rsid w:val="00C4000D"/>
    <w:rsid w:val="00C41208"/>
    <w:rsid w:val="00C60419"/>
    <w:rsid w:val="00C610A3"/>
    <w:rsid w:val="00C6367C"/>
    <w:rsid w:val="00C71360"/>
    <w:rsid w:val="00C71EFE"/>
    <w:rsid w:val="00C764BF"/>
    <w:rsid w:val="00C768B7"/>
    <w:rsid w:val="00C76F8F"/>
    <w:rsid w:val="00C9111F"/>
    <w:rsid w:val="00C924D5"/>
    <w:rsid w:val="00CC1C68"/>
    <w:rsid w:val="00CD3115"/>
    <w:rsid w:val="00CE6B1A"/>
    <w:rsid w:val="00D065A7"/>
    <w:rsid w:val="00D106EA"/>
    <w:rsid w:val="00D13451"/>
    <w:rsid w:val="00D25809"/>
    <w:rsid w:val="00D430DC"/>
    <w:rsid w:val="00D513D0"/>
    <w:rsid w:val="00D52883"/>
    <w:rsid w:val="00D7420A"/>
    <w:rsid w:val="00D86767"/>
    <w:rsid w:val="00DC7FEB"/>
    <w:rsid w:val="00DD68C9"/>
    <w:rsid w:val="00DE253C"/>
    <w:rsid w:val="00DE35E6"/>
    <w:rsid w:val="00DF0E84"/>
    <w:rsid w:val="00E02357"/>
    <w:rsid w:val="00E13F51"/>
    <w:rsid w:val="00E262DE"/>
    <w:rsid w:val="00E37FF1"/>
    <w:rsid w:val="00E45BBC"/>
    <w:rsid w:val="00E612FB"/>
    <w:rsid w:val="00E67B4F"/>
    <w:rsid w:val="00E76687"/>
    <w:rsid w:val="00E83AAB"/>
    <w:rsid w:val="00EC20BD"/>
    <w:rsid w:val="00ED3A20"/>
    <w:rsid w:val="00ED464F"/>
    <w:rsid w:val="00ED67F1"/>
    <w:rsid w:val="00EE3A8F"/>
    <w:rsid w:val="00EF5A48"/>
    <w:rsid w:val="00EF5B13"/>
    <w:rsid w:val="00F0315E"/>
    <w:rsid w:val="00F05480"/>
    <w:rsid w:val="00F122D2"/>
    <w:rsid w:val="00F17BFA"/>
    <w:rsid w:val="00F24732"/>
    <w:rsid w:val="00F27324"/>
    <w:rsid w:val="00F304C1"/>
    <w:rsid w:val="00F319C0"/>
    <w:rsid w:val="00F6071B"/>
    <w:rsid w:val="00FA26E0"/>
    <w:rsid w:val="00FB04B0"/>
    <w:rsid w:val="00FE1EEC"/>
    <w:rsid w:val="00FF0A4F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86F0"/>
  <w15:docId w15:val="{D54E1662-CEE9-4241-AA3E-50908689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C40"/>
    <w:pPr>
      <w:spacing w:after="240"/>
      <w:ind w:left="1134"/>
    </w:pPr>
    <w:rPr>
      <w:sz w:val="24"/>
      <w:szCs w:val="24"/>
    </w:rPr>
  </w:style>
  <w:style w:type="paragraph" w:styleId="Ttulo1">
    <w:name w:val="heading 1"/>
    <w:basedOn w:val="Ttulo4"/>
    <w:next w:val="Normal"/>
    <w:qFormat/>
    <w:rsid w:val="00B30C40"/>
    <w:pPr>
      <w:keepLines/>
      <w:spacing w:before="120"/>
      <w:ind w:left="11"/>
      <w:outlineLvl w:val="0"/>
    </w:pPr>
    <w:rPr>
      <w:b/>
      <w:sz w:val="24"/>
    </w:rPr>
  </w:style>
  <w:style w:type="paragraph" w:styleId="Ttulo2">
    <w:name w:val="heading 2"/>
    <w:basedOn w:val="Normal"/>
    <w:next w:val="Normal"/>
    <w:autoRedefine/>
    <w:qFormat/>
    <w:rsid w:val="00B6703B"/>
    <w:pPr>
      <w:ind w:left="0"/>
      <w:jc w:val="both"/>
      <w:outlineLvl w:val="1"/>
    </w:pPr>
    <w:rPr>
      <w:rFonts w:ascii="Faustina" w:hAnsi="Faustina"/>
      <w:bCs/>
      <w:sz w:val="22"/>
      <w:szCs w:val="22"/>
      <w:lang w:val="es-ES"/>
    </w:rPr>
  </w:style>
  <w:style w:type="paragraph" w:styleId="Ttulo3">
    <w:name w:val="heading 3"/>
    <w:basedOn w:val="Normal"/>
    <w:next w:val="Normal"/>
    <w:qFormat/>
    <w:rsid w:val="00B30C40"/>
    <w:pPr>
      <w:outlineLvl w:val="2"/>
    </w:pPr>
    <w:rPr>
      <w:b/>
      <w:sz w:val="26"/>
      <w:szCs w:val="20"/>
    </w:rPr>
  </w:style>
  <w:style w:type="paragraph" w:styleId="Ttulo4">
    <w:name w:val="heading 4"/>
    <w:basedOn w:val="Normal"/>
    <w:next w:val="Normal"/>
    <w:qFormat/>
    <w:rsid w:val="00B30C40"/>
    <w:pPr>
      <w:keepNext/>
      <w:tabs>
        <w:tab w:val="right" w:pos="9360"/>
      </w:tabs>
      <w:ind w:left="20"/>
      <w:jc w:val="center"/>
      <w:outlineLvl w:val="3"/>
    </w:pPr>
    <w:rPr>
      <w:sz w:val="26"/>
      <w:szCs w:val="20"/>
    </w:rPr>
  </w:style>
  <w:style w:type="paragraph" w:styleId="Ttulo5">
    <w:name w:val="heading 5"/>
    <w:basedOn w:val="Normal"/>
    <w:next w:val="Normal"/>
    <w:qFormat/>
    <w:rsid w:val="00B30C40"/>
    <w:pPr>
      <w:outlineLvl w:val="4"/>
    </w:pPr>
    <w:rPr>
      <w:b/>
      <w:sz w:val="26"/>
      <w:szCs w:val="20"/>
    </w:rPr>
  </w:style>
  <w:style w:type="paragraph" w:styleId="Ttulo6">
    <w:name w:val="heading 6"/>
    <w:basedOn w:val="Normal"/>
    <w:next w:val="Normal"/>
    <w:qFormat/>
    <w:rsid w:val="00B30C40"/>
    <w:pPr>
      <w:outlineLvl w:val="5"/>
    </w:pPr>
    <w:rPr>
      <w:b/>
      <w:sz w:val="26"/>
      <w:szCs w:val="20"/>
    </w:rPr>
  </w:style>
  <w:style w:type="paragraph" w:styleId="Ttulo8">
    <w:name w:val="heading 8"/>
    <w:basedOn w:val="Normal"/>
    <w:next w:val="Normal"/>
    <w:qFormat/>
    <w:rsid w:val="00B30C40"/>
    <w:pPr>
      <w:keepNext/>
      <w:tabs>
        <w:tab w:val="right" w:pos="9360"/>
      </w:tabs>
      <w:ind w:left="2160"/>
      <w:outlineLvl w:val="7"/>
    </w:pPr>
    <w:rPr>
      <w:sz w:val="2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pPr>
      <w:tabs>
        <w:tab w:val="left" w:pos="700"/>
        <w:tab w:val="right" w:pos="9360"/>
      </w:tabs>
      <w:ind w:left="20"/>
    </w:pPr>
    <w:rPr>
      <w:sz w:val="26"/>
      <w:szCs w:val="20"/>
    </w:rPr>
  </w:style>
  <w:style w:type="paragraph" w:styleId="Textoindependiente">
    <w:name w:val="Body Text"/>
    <w:basedOn w:val="Normal"/>
    <w:pPr>
      <w:jc w:val="both"/>
    </w:pPr>
    <w:rPr>
      <w:sz w:val="26"/>
      <w:szCs w:val="20"/>
    </w:rPr>
  </w:style>
  <w:style w:type="paragraph" w:styleId="Sangra2detindependiente">
    <w:name w:val="Body Text Indent 2"/>
    <w:basedOn w:val="Normal"/>
    <w:pPr>
      <w:ind w:left="20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Sangradetextonormal">
    <w:name w:val="Body Text Indent"/>
    <w:basedOn w:val="Normal"/>
    <w:pPr>
      <w:ind w:left="20"/>
      <w:jc w:val="both"/>
    </w:pPr>
    <w:rPr>
      <w:sz w:val="26"/>
      <w:szCs w:val="20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2">
    <w:name w:val="Body Text 2"/>
    <w:basedOn w:val="Normal"/>
    <w:pPr>
      <w:tabs>
        <w:tab w:val="left" w:pos="720"/>
        <w:tab w:val="left" w:pos="2580"/>
        <w:tab w:val="left" w:pos="3140"/>
        <w:tab w:val="left" w:pos="3880"/>
        <w:tab w:val="left" w:pos="5320"/>
        <w:tab w:val="left" w:pos="5760"/>
        <w:tab w:val="right" w:pos="9360"/>
      </w:tabs>
    </w:pPr>
    <w:rPr>
      <w:sz w:val="26"/>
      <w:szCs w:val="20"/>
    </w:rPr>
  </w:style>
  <w:style w:type="paragraph" w:styleId="Textodeglobo">
    <w:name w:val="Balloon Text"/>
    <w:basedOn w:val="Normal"/>
    <w:semiHidden/>
    <w:rsid w:val="0084657B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7672B3"/>
    <w:rPr>
      <w:b/>
      <w:bCs/>
    </w:rPr>
  </w:style>
  <w:style w:type="paragraph" w:styleId="Prrafodelista">
    <w:name w:val="List Paragraph"/>
    <w:basedOn w:val="Normal"/>
    <w:uiPriority w:val="34"/>
    <w:qFormat/>
    <w:rsid w:val="00B30C40"/>
    <w:pPr>
      <w:ind w:left="720"/>
    </w:pPr>
  </w:style>
  <w:style w:type="table" w:styleId="Tablaconcuadrcula">
    <w:name w:val="Table Grid"/>
    <w:basedOn w:val="Tablanormal"/>
    <w:rsid w:val="0049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B26CC6"/>
  </w:style>
  <w:style w:type="paragraph" w:styleId="Textonotapie">
    <w:name w:val="footnote text"/>
    <w:basedOn w:val="Normal"/>
    <w:link w:val="TextonotapieCar"/>
    <w:semiHidden/>
    <w:unhideWhenUsed/>
    <w:rsid w:val="0023319D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3319D"/>
  </w:style>
  <w:style w:type="character" w:styleId="Refdenotaalpie">
    <w:name w:val="footnote reference"/>
    <w:basedOn w:val="Fuentedeprrafopredeter"/>
    <w:semiHidden/>
    <w:unhideWhenUsed/>
    <w:rsid w:val="0023319D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4812"/>
  </w:style>
  <w:style w:type="paragraph" w:styleId="Revisin">
    <w:name w:val="Revision"/>
    <w:hidden/>
    <w:uiPriority w:val="99"/>
    <w:semiHidden/>
    <w:rsid w:val="00935EF1"/>
    <w:rPr>
      <w:sz w:val="24"/>
      <w:szCs w:val="24"/>
    </w:rPr>
  </w:style>
  <w:style w:type="character" w:styleId="Hipervnculo">
    <w:name w:val="Hyperlink"/>
    <w:basedOn w:val="Fuentedeprrafopredeter"/>
    <w:unhideWhenUsed/>
    <w:rsid w:val="00A8653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o.sanmartin@sit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icacionesplu@unsam.edu.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uria.pena@sit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laura.lobo@sit.ed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550C-AAEB-4C01-BBE3-C58390FC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2217</Words>
  <Characters>12198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ABROAD AGREEMENT</vt:lpstr>
      <vt:lpstr>STUDY ABROAD AGREEMENT</vt:lpstr>
    </vt:vector>
  </TitlesOfParts>
  <Company>City University of New York</Company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ABROAD AGREEMENT</dc:title>
  <dc:subject/>
  <dc:creator>kezbh</dc:creator>
  <cp:keywords/>
  <dc:description/>
  <cp:lastModifiedBy>Yanina  Abreu</cp:lastModifiedBy>
  <cp:revision>6</cp:revision>
  <cp:lastPrinted>2022-08-12T19:40:00Z</cp:lastPrinted>
  <dcterms:created xsi:type="dcterms:W3CDTF">2022-08-12T19:00:00Z</dcterms:created>
  <dcterms:modified xsi:type="dcterms:W3CDTF">2022-08-22T15:13:00Z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wCAAs9DfwbfFeg2fFi3tQ+2gcHa+zH31TFP0G3U+ivj1elIs3Wc+4ApkljsnyKK1HSphiXu/hCAfWeht_x000d_
6QxQc+8n3DOt3zK7qvTBkZ3zrccUk+eVgI6vWrHgX9bSFkfPifKzPHtiYlm5gLNPDwQBddjA9Mos_x000d_
Zqsig/Qd+fA720pTk0g=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4AAA6DouqOs9baFxVRiTFvLQYo4mWtUzmcwraMGPyo0lhGDGcz3YsyFY2A==</vt:lpwstr>
  </property>
</Properties>
</file>